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D12E4" w14:textId="52970F5F" w:rsidR="0027082E" w:rsidRDefault="00EC4DF2">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the decay o</w:t>
      </w:r>
      <w:r w:rsidR="00C92977">
        <w:t>f</w:t>
      </w:r>
      <w:r>
        <w:t xml:space="preserve"> morality in America, is that </w:t>
      </w:r>
      <w:proofErr w:type="spellStart"/>
      <w:r>
        <w:t>to</w:t>
      </w:r>
      <w:proofErr w:type="spellEnd"/>
      <w:r>
        <w:t xml:space="preserve"> vague a description? So many books could encompass that, I know </w:t>
      </w:r>
      <w:proofErr w:type="spellStart"/>
      <w:r>
        <w:t>haha</w:t>
      </w:r>
      <w:proofErr w:type="spellEnd"/>
      <w:r>
        <w:t xml:space="preserve">. No today I am discussing Joan </w:t>
      </w:r>
      <w:proofErr w:type="spellStart"/>
      <w:r>
        <w:t>Didions</w:t>
      </w:r>
      <w:proofErr w:type="spellEnd"/>
      <w:r>
        <w:t xml:space="preserve">, </w:t>
      </w:r>
      <w:proofErr w:type="gramStart"/>
      <w:r>
        <w:t>Play</w:t>
      </w:r>
      <w:proofErr w:type="gramEnd"/>
      <w:r>
        <w:t xml:space="preserve"> it as it Lays. But before I descend into this book, I always take a moment to reflect on any </w:t>
      </w:r>
      <w:proofErr w:type="spellStart"/>
      <w:r>
        <w:t>mantle</w:t>
      </w:r>
      <w:proofErr w:type="spellEnd"/>
      <w:r>
        <w:t xml:space="preserve"> piece moments, something to highlight from the week past, and today, a bit of a historical one.</w:t>
      </w:r>
    </w:p>
    <w:p w14:paraId="005F2E9D" w14:textId="5E8BE2DF" w:rsidR="00EC4DF2" w:rsidRPr="00EC4DF2" w:rsidRDefault="00EC4DF2">
      <w:pPr>
        <w:rPr>
          <w:color w:val="000000" w:themeColor="text1"/>
        </w:rPr>
      </w:pPr>
    </w:p>
    <w:p w14:paraId="354A352A" w14:textId="77777777" w:rsidR="00EC4DF2" w:rsidRPr="00EC4DF2" w:rsidRDefault="00EC4DF2" w:rsidP="00EC4DF2">
      <w:pPr>
        <w:rPr>
          <w:rFonts w:eastAsia="Times New Roman" w:cstheme="minorHAnsi"/>
          <w:color w:val="000000" w:themeColor="text1"/>
          <w:lang w:eastAsia="en-GB"/>
        </w:rPr>
      </w:pPr>
      <w:r w:rsidRPr="00EC4DF2">
        <w:rPr>
          <w:rFonts w:eastAsia="Times New Roman" w:cstheme="minorHAnsi"/>
          <w:color w:val="000000" w:themeColor="text1"/>
          <w:shd w:val="clear" w:color="auto" w:fill="FFFFFF"/>
          <w:lang w:eastAsia="en-GB"/>
        </w:rPr>
        <w:t xml:space="preserve">In Britain the oldest organized beacon system </w:t>
      </w:r>
      <w:proofErr w:type="gramStart"/>
      <w:r w:rsidRPr="00EC4DF2">
        <w:rPr>
          <w:rFonts w:eastAsia="Times New Roman" w:cstheme="minorHAnsi"/>
          <w:color w:val="000000" w:themeColor="text1"/>
          <w:shd w:val="clear" w:color="auto" w:fill="FFFFFF"/>
          <w:lang w:eastAsia="en-GB"/>
        </w:rPr>
        <w:t>dates back to</w:t>
      </w:r>
      <w:proofErr w:type="gramEnd"/>
      <w:r w:rsidRPr="00EC4DF2">
        <w:rPr>
          <w:rFonts w:eastAsia="Times New Roman" w:cstheme="minorHAnsi"/>
          <w:color w:val="000000" w:themeColor="text1"/>
          <w:shd w:val="clear" w:color="auto" w:fill="FFFFFF"/>
          <w:lang w:eastAsia="en-GB"/>
        </w:rPr>
        <w:t xml:space="preserve"> the 15th century during the reign of Edward IV. According to the Royal Observer Corps Association, beacons were a more effective way for a military call to arms to be raised than a messenger on foot, owing to the lack of clear paths across the wild countryside at that time.</w:t>
      </w:r>
    </w:p>
    <w:p w14:paraId="378B7ACD" w14:textId="7CF2E103" w:rsidR="00EC4DF2" w:rsidRPr="00EC4DF2" w:rsidRDefault="00EC4DF2">
      <w:pPr>
        <w:rPr>
          <w:rFonts w:cstheme="minorHAnsi"/>
          <w:color w:val="000000" w:themeColor="text1"/>
        </w:rPr>
      </w:pPr>
    </w:p>
    <w:p w14:paraId="497F38A7" w14:textId="77777777" w:rsidR="00EC4DF2" w:rsidRPr="00EC4DF2" w:rsidRDefault="00EC4DF2" w:rsidP="00EC4DF2">
      <w:pPr>
        <w:rPr>
          <w:rFonts w:eastAsia="Times New Roman" w:cstheme="minorHAnsi"/>
          <w:color w:val="000000" w:themeColor="text1"/>
          <w:lang w:eastAsia="en-GB"/>
        </w:rPr>
      </w:pPr>
      <w:r w:rsidRPr="00EC4DF2">
        <w:rPr>
          <w:rFonts w:eastAsia="Times New Roman" w:cstheme="minorHAnsi"/>
          <w:color w:val="000000" w:themeColor="text1"/>
          <w:shd w:val="clear" w:color="auto" w:fill="FFFFFF"/>
          <w:lang w:eastAsia="en-GB"/>
        </w:rPr>
        <w:t>Perhaps the most famous occasion when the country's beacon system needed to be used to its full effect was during the invasion attempt of the Spanish Armada in 1588, where Philip II of Spain actively challenged Elizabeth I's right to rule</w:t>
      </w:r>
    </w:p>
    <w:p w14:paraId="1E58CE6E" w14:textId="77777777" w:rsidR="00EC4DF2" w:rsidRPr="00EC4DF2" w:rsidRDefault="00EC4DF2" w:rsidP="00EC4DF2">
      <w:pPr>
        <w:pStyle w:val="NormalWeb"/>
        <w:spacing w:before="300" w:beforeAutospacing="0" w:after="300" w:afterAutospacing="0"/>
        <w:rPr>
          <w:rFonts w:asciiTheme="minorHAnsi" w:hAnsiTheme="minorHAnsi" w:cstheme="minorHAnsi"/>
          <w:color w:val="000000" w:themeColor="text1"/>
        </w:rPr>
      </w:pPr>
      <w:r w:rsidRPr="00EC4DF2">
        <w:rPr>
          <w:rFonts w:asciiTheme="minorHAnsi" w:hAnsiTheme="minorHAnsi" w:cstheme="minorHAnsi"/>
          <w:color w:val="000000" w:themeColor="text1"/>
        </w:rPr>
        <w:t>When the armada sailed up the English Channel, consisting of over 130 ships and 18,000 soldiers, a beacon watcher reportedly lit the first fire of warning from St. Michael's Mount in Cornwall, sparking a chain which reached army generals and then the queen.</w:t>
      </w:r>
    </w:p>
    <w:p w14:paraId="4FF41911" w14:textId="7AE64DE4" w:rsidR="00EC4DF2" w:rsidRDefault="00EC4DF2" w:rsidP="00EC4DF2">
      <w:pPr>
        <w:pStyle w:val="NormalWeb"/>
        <w:spacing w:before="300" w:beforeAutospacing="0" w:after="300" w:afterAutospacing="0"/>
        <w:rPr>
          <w:rFonts w:asciiTheme="minorHAnsi" w:hAnsiTheme="minorHAnsi" w:cstheme="minorHAnsi"/>
          <w:color w:val="000000" w:themeColor="text1"/>
        </w:rPr>
      </w:pPr>
      <w:r w:rsidRPr="00EC4DF2">
        <w:rPr>
          <w:rFonts w:asciiTheme="minorHAnsi" w:hAnsiTheme="minorHAnsi" w:cstheme="minorHAnsi"/>
          <w:color w:val="000000" w:themeColor="text1"/>
        </w:rPr>
        <w:t>The armada was eventually defeated, in part thanks to the difficult sailing conditions and winds that protected the British coastline, although the beacon system was celebrated as a success. The Royal Observer Corps, which was active from 1925 to 1995 and provided vital information during World War II, incorporated an Elizabethan beacon lighter into its badge above the motto: "Forewarned is forearmed."</w:t>
      </w:r>
    </w:p>
    <w:p w14:paraId="65C5708A" w14:textId="54B99CC3" w:rsidR="00EC4DF2" w:rsidRDefault="00EC4DF2"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So, a fun thing to look out for if you are ever in Brittan, or maybe your country has something similar? Please let me know, shoot me a message or email, in case I am ever in that country, it would be great to know!</w:t>
      </w:r>
    </w:p>
    <w:p w14:paraId="759357FB" w14:textId="2807F5AD" w:rsidR="000A1A38" w:rsidRPr="000A1A38" w:rsidRDefault="000A1A38" w:rsidP="00EC4DF2">
      <w:pPr>
        <w:pStyle w:val="NormalWeb"/>
        <w:spacing w:before="300" w:beforeAutospacing="0" w:after="300" w:afterAutospacing="0"/>
        <w:rPr>
          <w:rFonts w:asciiTheme="minorHAnsi" w:hAnsiTheme="minorHAnsi" w:cstheme="minorHAnsi"/>
          <w:color w:val="000000" w:themeColor="text1"/>
        </w:rPr>
      </w:pPr>
      <w:r w:rsidRPr="000A1A38">
        <w:rPr>
          <w:rFonts w:asciiTheme="minorHAnsi" w:hAnsiTheme="minorHAnsi" w:cstheme="minorHAnsi"/>
          <w:color w:val="000000" w:themeColor="text1"/>
        </w:rPr>
        <w:t xml:space="preserve">Now just a quick bit of housekeeping. I have a website for the pod, and every week when the episode is released, I’m going to also upload the script that I read from. </w:t>
      </w:r>
      <w:r w:rsidRPr="000A1A38">
        <w:rPr>
          <w:rFonts w:asciiTheme="minorHAnsi" w:hAnsiTheme="minorHAnsi" w:cstheme="minorHAnsi"/>
          <w:color w:val="000000"/>
        </w:rPr>
        <w:t xml:space="preserve">Every week I upload a podcast that gets distributed to many different podcast outlets, and yet, none of them are accessible to these that have listening difficulties. To be frank, the idea of posting the script that I read and speak from did sound odd when I first thought of it, but then I considered who could and would </w:t>
      </w:r>
      <w:proofErr w:type="gramStart"/>
      <w:r w:rsidRPr="000A1A38">
        <w:rPr>
          <w:rFonts w:asciiTheme="minorHAnsi" w:hAnsiTheme="minorHAnsi" w:cstheme="minorHAnsi"/>
          <w:color w:val="000000"/>
        </w:rPr>
        <w:t>actually benefit</w:t>
      </w:r>
      <w:proofErr w:type="gramEnd"/>
      <w:r w:rsidRPr="000A1A38">
        <w:rPr>
          <w:rFonts w:asciiTheme="minorHAnsi" w:hAnsiTheme="minorHAnsi" w:cstheme="minorHAnsi"/>
          <w:color w:val="000000"/>
        </w:rPr>
        <w:t xml:space="preserve"> from the upload. If you are visually impaired, you can now listen to audio books, and if you are hearing impaired you can read books. The same concept applies for podcasts, except, there isn't a '</w:t>
      </w:r>
      <w:r w:rsidRPr="000A1A38">
        <w:rPr>
          <w:rStyle w:val="Emphasis"/>
          <w:rFonts w:asciiTheme="minorHAnsi" w:hAnsiTheme="minorHAnsi" w:cstheme="minorHAnsi"/>
          <w:color w:val="000000"/>
        </w:rPr>
        <w:t>reading podcast</w:t>
      </w:r>
      <w:r w:rsidRPr="000A1A38">
        <w:rPr>
          <w:rFonts w:asciiTheme="minorHAnsi" w:hAnsiTheme="minorHAnsi" w:cstheme="minorHAnsi"/>
          <w:color w:val="000000"/>
        </w:rPr>
        <w:t>' that I am aware of... until now. So please,</w:t>
      </w:r>
      <w:r>
        <w:rPr>
          <w:rFonts w:asciiTheme="minorHAnsi" w:hAnsiTheme="minorHAnsi" w:cstheme="minorHAnsi"/>
          <w:color w:val="000000"/>
        </w:rPr>
        <w:t xml:space="preserve"> if you know of someone who has a hearing disability, let them know so they can</w:t>
      </w:r>
      <w:r w:rsidRPr="000A1A38">
        <w:rPr>
          <w:rFonts w:asciiTheme="minorHAnsi" w:hAnsiTheme="minorHAnsi" w:cstheme="minorHAnsi"/>
          <w:color w:val="000000"/>
        </w:rPr>
        <w:t xml:space="preserve"> enjoy the scripts. They are probably riddled with grammatical mistakes but hopefully still readable!</w:t>
      </w:r>
    </w:p>
    <w:p w14:paraId="6FBFC678" w14:textId="7BA5689E" w:rsidR="00EC4DF2" w:rsidRDefault="00EC4DF2"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Now, </w:t>
      </w:r>
      <w:proofErr w:type="gramStart"/>
      <w:r>
        <w:rPr>
          <w:rFonts w:asciiTheme="minorHAnsi" w:hAnsiTheme="minorHAnsi" w:cstheme="minorHAnsi"/>
          <w:color w:val="000000" w:themeColor="text1"/>
        </w:rPr>
        <w:t>On</w:t>
      </w:r>
      <w:proofErr w:type="gramEnd"/>
      <w:r>
        <w:rPr>
          <w:rFonts w:asciiTheme="minorHAnsi" w:hAnsiTheme="minorHAnsi" w:cstheme="minorHAnsi"/>
          <w:color w:val="000000" w:themeColor="text1"/>
        </w:rPr>
        <w:t xml:space="preserve"> with the show, Joan </w:t>
      </w:r>
      <w:proofErr w:type="spellStart"/>
      <w:r>
        <w:rPr>
          <w:rFonts w:asciiTheme="minorHAnsi" w:hAnsiTheme="minorHAnsi" w:cstheme="minorHAnsi"/>
          <w:color w:val="000000" w:themeColor="text1"/>
        </w:rPr>
        <w:t>Didions</w:t>
      </w:r>
      <w:proofErr w:type="spellEnd"/>
      <w:r>
        <w:rPr>
          <w:rFonts w:asciiTheme="minorHAnsi" w:hAnsiTheme="minorHAnsi" w:cstheme="minorHAnsi"/>
          <w:color w:val="000000" w:themeColor="text1"/>
        </w:rPr>
        <w:t xml:space="preserve"> 1970 novel, Play it as it Lays. Now I read this book twice, because I had no background information on it, and so I didn’t know what to expect when I went in. So the first read, and this perhaps is going to be a weird way to describe it, but you know how in the movies, ‘and </w:t>
      </w:r>
      <w:proofErr w:type="spellStart"/>
      <w:r>
        <w:rPr>
          <w:rFonts w:asciiTheme="minorHAnsi" w:hAnsiTheme="minorHAnsi" w:cstheme="minorHAnsi"/>
          <w:color w:val="000000" w:themeColor="text1"/>
        </w:rPr>
        <w:t>im</w:t>
      </w:r>
      <w:proofErr w:type="spellEnd"/>
      <w:r>
        <w:rPr>
          <w:rFonts w:asciiTheme="minorHAnsi" w:hAnsiTheme="minorHAnsi" w:cstheme="minorHAnsi"/>
          <w:color w:val="000000" w:themeColor="text1"/>
        </w:rPr>
        <w:t xml:space="preserve"> saying in the movies without a specific movie in </w:t>
      </w:r>
      <w:r>
        <w:rPr>
          <w:rFonts w:asciiTheme="minorHAnsi" w:hAnsiTheme="minorHAnsi" w:cstheme="minorHAnsi"/>
          <w:color w:val="000000" w:themeColor="text1"/>
        </w:rPr>
        <w:lastRenderedPageBreak/>
        <w:t xml:space="preserve">mind’, but in the movies when someone takes a load of drugs and then they sink into the couch, their head falling up to the sky in numbing wonder and then what ensues if like a </w:t>
      </w:r>
      <w:r w:rsidR="00E278CD">
        <w:rPr>
          <w:rFonts w:asciiTheme="minorHAnsi" w:hAnsiTheme="minorHAnsi" w:cstheme="minorHAnsi"/>
          <w:color w:val="000000" w:themeColor="text1"/>
        </w:rPr>
        <w:t>kaleidoscopic</w:t>
      </w:r>
      <w:r>
        <w:rPr>
          <w:rFonts w:asciiTheme="minorHAnsi" w:hAnsiTheme="minorHAnsi" w:cstheme="minorHAnsi"/>
          <w:color w:val="000000" w:themeColor="text1"/>
        </w:rPr>
        <w:t xml:space="preserve"> montage of scenes that string together something coherent? Yes, well, that. That is what I thought after the first read</w:t>
      </w:r>
      <w:r w:rsidR="00E278CD">
        <w:rPr>
          <w:rFonts w:asciiTheme="minorHAnsi" w:hAnsiTheme="minorHAnsi" w:cstheme="minorHAnsi"/>
          <w:color w:val="000000" w:themeColor="text1"/>
        </w:rPr>
        <w:t>. A</w:t>
      </w:r>
      <w:r w:rsidR="000C6178">
        <w:rPr>
          <w:rFonts w:asciiTheme="minorHAnsi" w:hAnsiTheme="minorHAnsi" w:cstheme="minorHAnsi"/>
          <w:color w:val="000000" w:themeColor="text1"/>
        </w:rPr>
        <w:t>n a</w:t>
      </w:r>
      <w:r w:rsidR="00E278CD">
        <w:rPr>
          <w:rFonts w:asciiTheme="minorHAnsi" w:hAnsiTheme="minorHAnsi" w:cstheme="minorHAnsi"/>
          <w:color w:val="000000" w:themeColor="text1"/>
        </w:rPr>
        <w:t xml:space="preserve">bsolute chaos of flashes which was kind of </w:t>
      </w:r>
      <w:proofErr w:type="gramStart"/>
      <w:r w:rsidR="00E278CD">
        <w:rPr>
          <w:rFonts w:asciiTheme="minorHAnsi" w:hAnsiTheme="minorHAnsi" w:cstheme="minorHAnsi"/>
          <w:color w:val="000000" w:themeColor="text1"/>
        </w:rPr>
        <w:t>fun</w:t>
      </w:r>
      <w:proofErr w:type="gramEnd"/>
      <w:r w:rsidR="00E278CD">
        <w:rPr>
          <w:rFonts w:asciiTheme="minorHAnsi" w:hAnsiTheme="minorHAnsi" w:cstheme="minorHAnsi"/>
          <w:color w:val="000000" w:themeColor="text1"/>
        </w:rPr>
        <w:t xml:space="preserve"> but I decided to go back and read it a second time, and, while it made a lot clearer sense, I still feel like there is this wonderful depth that I haven’t even scratched yet.</w:t>
      </w:r>
    </w:p>
    <w:p w14:paraId="3DD93DCA" w14:textId="2FE2C3AF" w:rsidR="00E278CD" w:rsidRDefault="00E278CD"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I think now is a great time to do a little overview so we can all be aware of basic storyline and structure.</w:t>
      </w:r>
    </w:p>
    <w:p w14:paraId="2979CEC4" w14:textId="6AEC0B8E" w:rsidR="00E278CD" w:rsidRDefault="00E278CD"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The story opens with a few scattered chapters talking about Marias madness and the state she is in, but these chapters are almost a prologue. From there is becomes a miasma following Maria </w:t>
      </w:r>
      <w:proofErr w:type="spellStart"/>
      <w:r>
        <w:rPr>
          <w:rFonts w:asciiTheme="minorHAnsi" w:hAnsiTheme="minorHAnsi" w:cstheme="minorHAnsi"/>
          <w:color w:val="000000" w:themeColor="text1"/>
        </w:rPr>
        <w:t>Wyth</w:t>
      </w:r>
      <w:proofErr w:type="spellEnd"/>
      <w:r w:rsidR="004A7073">
        <w:rPr>
          <w:rFonts w:asciiTheme="minorHAnsi" w:hAnsiTheme="minorHAnsi" w:cstheme="minorHAnsi"/>
          <w:color w:val="000000" w:themeColor="text1"/>
        </w:rPr>
        <w:t xml:space="preserve"> at the age of 31. She has a fading relevance as a model and actress with an impending divorce from her director husband Carter. </w:t>
      </w:r>
      <w:r w:rsidR="006B0A13">
        <w:rPr>
          <w:rFonts w:asciiTheme="minorHAnsi" w:hAnsiTheme="minorHAnsi" w:cstheme="minorHAnsi"/>
          <w:color w:val="000000" w:themeColor="text1"/>
        </w:rPr>
        <w:t xml:space="preserve">And that basically sums up the story as we follow Maria wondering what </w:t>
      </w:r>
      <w:proofErr w:type="gramStart"/>
      <w:r w:rsidR="006B0A13">
        <w:rPr>
          <w:rFonts w:asciiTheme="minorHAnsi" w:hAnsiTheme="minorHAnsi" w:cstheme="minorHAnsi"/>
          <w:color w:val="000000" w:themeColor="text1"/>
        </w:rPr>
        <w:t>is the point of it</w:t>
      </w:r>
      <w:proofErr w:type="gramEnd"/>
      <w:r w:rsidR="006B0A13">
        <w:rPr>
          <w:rFonts w:asciiTheme="minorHAnsi" w:hAnsiTheme="minorHAnsi" w:cstheme="minorHAnsi"/>
          <w:color w:val="000000" w:themeColor="text1"/>
        </w:rPr>
        <w:t xml:space="preserve"> all</w:t>
      </w:r>
    </w:p>
    <w:p w14:paraId="510DE10B" w14:textId="54EC9D6E" w:rsidR="00E278CD" w:rsidRDefault="00E278CD"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The story is incredibly short</w:t>
      </w:r>
      <w:r w:rsidR="00F75041">
        <w:rPr>
          <w:rFonts w:asciiTheme="minorHAnsi" w:hAnsiTheme="minorHAnsi" w:cstheme="minorHAnsi"/>
          <w:color w:val="000000" w:themeColor="text1"/>
        </w:rPr>
        <w:t xml:space="preserve">. It’s got 84 </w:t>
      </w:r>
      <w:proofErr w:type="gramStart"/>
      <w:r w:rsidR="00F75041">
        <w:rPr>
          <w:rFonts w:asciiTheme="minorHAnsi" w:hAnsiTheme="minorHAnsi" w:cstheme="minorHAnsi"/>
          <w:color w:val="000000" w:themeColor="text1"/>
        </w:rPr>
        <w:t>chapters</w:t>
      </w:r>
      <w:proofErr w:type="gramEnd"/>
      <w:r w:rsidR="00F75041">
        <w:rPr>
          <w:rFonts w:asciiTheme="minorHAnsi" w:hAnsiTheme="minorHAnsi" w:cstheme="minorHAnsi"/>
          <w:color w:val="000000" w:themeColor="text1"/>
        </w:rPr>
        <w:t xml:space="preserve"> and each are quite solitary on their own. They are like episodes of some American sitcom. Something like how I met your mother. Each episode is </w:t>
      </w:r>
      <w:proofErr w:type="gramStart"/>
      <w:r w:rsidR="00F75041">
        <w:rPr>
          <w:rFonts w:asciiTheme="minorHAnsi" w:hAnsiTheme="minorHAnsi" w:cstheme="minorHAnsi"/>
          <w:color w:val="000000" w:themeColor="text1"/>
        </w:rPr>
        <w:t>more or less watchable</w:t>
      </w:r>
      <w:proofErr w:type="gramEnd"/>
      <w:r w:rsidR="00F75041">
        <w:rPr>
          <w:rFonts w:asciiTheme="minorHAnsi" w:hAnsiTheme="minorHAnsi" w:cstheme="minorHAnsi"/>
          <w:color w:val="000000" w:themeColor="text1"/>
        </w:rPr>
        <w:t xml:space="preserve"> on its own, and yet, there are often small and subtle threads that contribute to the overarching </w:t>
      </w:r>
      <w:r w:rsidR="009638D2">
        <w:rPr>
          <w:rFonts w:asciiTheme="minorHAnsi" w:hAnsiTheme="minorHAnsi" w:cstheme="minorHAnsi"/>
          <w:color w:val="000000" w:themeColor="text1"/>
        </w:rPr>
        <w:t xml:space="preserve">non-linear </w:t>
      </w:r>
      <w:r w:rsidR="00F75041">
        <w:rPr>
          <w:rFonts w:asciiTheme="minorHAnsi" w:hAnsiTheme="minorHAnsi" w:cstheme="minorHAnsi"/>
          <w:color w:val="000000" w:themeColor="text1"/>
        </w:rPr>
        <w:t>world building that is going on.</w:t>
      </w:r>
    </w:p>
    <w:p w14:paraId="47190980" w14:textId="19534F63" w:rsidR="00E278CD" w:rsidRDefault="00E278CD"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Tight is a word I want to use but don’t think </w:t>
      </w:r>
      <w:proofErr w:type="spellStart"/>
      <w:r>
        <w:rPr>
          <w:rFonts w:asciiTheme="minorHAnsi" w:hAnsiTheme="minorHAnsi" w:cstheme="minorHAnsi"/>
          <w:color w:val="000000" w:themeColor="text1"/>
        </w:rPr>
        <w:t>its</w:t>
      </w:r>
      <w:proofErr w:type="spellEnd"/>
      <w:r>
        <w:rPr>
          <w:rFonts w:asciiTheme="minorHAnsi" w:hAnsiTheme="minorHAnsi" w:cstheme="minorHAnsi"/>
          <w:color w:val="000000" w:themeColor="text1"/>
        </w:rPr>
        <w:t xml:space="preserve"> right because the story is also so nebulous. So tight in what </w:t>
      </w:r>
      <w:proofErr w:type="spellStart"/>
      <w:r>
        <w:rPr>
          <w:rFonts w:asciiTheme="minorHAnsi" w:hAnsiTheme="minorHAnsi" w:cstheme="minorHAnsi"/>
          <w:color w:val="000000" w:themeColor="text1"/>
        </w:rPr>
        <w:t>its</w:t>
      </w:r>
      <w:proofErr w:type="spellEnd"/>
      <w:r>
        <w:rPr>
          <w:rFonts w:asciiTheme="minorHAnsi" w:hAnsiTheme="minorHAnsi" w:cstheme="minorHAnsi"/>
          <w:color w:val="000000" w:themeColor="text1"/>
        </w:rPr>
        <w:t xml:space="preserve"> doing but so nebulous in how it does it.</w:t>
      </w:r>
      <w:r w:rsidR="00F75041">
        <w:rPr>
          <w:rFonts w:asciiTheme="minorHAnsi" w:hAnsiTheme="minorHAnsi" w:cstheme="minorHAnsi"/>
          <w:color w:val="000000" w:themeColor="text1"/>
        </w:rPr>
        <w:t xml:space="preserve"> </w:t>
      </w:r>
      <w:proofErr w:type="spellStart"/>
      <w:r w:rsidR="00F75041">
        <w:rPr>
          <w:rFonts w:asciiTheme="minorHAnsi" w:hAnsiTheme="minorHAnsi" w:cstheme="minorHAnsi"/>
          <w:color w:val="000000" w:themeColor="text1"/>
        </w:rPr>
        <w:t>Its</w:t>
      </w:r>
      <w:proofErr w:type="spellEnd"/>
      <w:r w:rsidR="00F75041">
        <w:rPr>
          <w:rFonts w:asciiTheme="minorHAnsi" w:hAnsiTheme="minorHAnsi" w:cstheme="minorHAnsi"/>
          <w:color w:val="000000" w:themeColor="text1"/>
        </w:rPr>
        <w:t xml:space="preserve"> as if you </w:t>
      </w:r>
      <w:proofErr w:type="gramStart"/>
      <w:r w:rsidR="00F75041">
        <w:rPr>
          <w:rFonts w:asciiTheme="minorHAnsi" w:hAnsiTheme="minorHAnsi" w:cstheme="minorHAnsi"/>
          <w:color w:val="000000" w:themeColor="text1"/>
        </w:rPr>
        <w:t>have to</w:t>
      </w:r>
      <w:proofErr w:type="gramEnd"/>
      <w:r w:rsidR="00F75041">
        <w:rPr>
          <w:rFonts w:asciiTheme="minorHAnsi" w:hAnsiTheme="minorHAnsi" w:cstheme="minorHAnsi"/>
          <w:color w:val="000000" w:themeColor="text1"/>
        </w:rPr>
        <w:t xml:space="preserve"> read the novel and pull the threads of meaning from between the lines which I understand, can be annoying. Some people just want to be told because they don’t come to literature for a puzzle, and this one is a particularly interesting puzzle, because I think it can be read so </w:t>
      </w:r>
      <w:proofErr w:type="gramStart"/>
      <w:r w:rsidR="00F75041">
        <w:rPr>
          <w:rFonts w:asciiTheme="minorHAnsi" w:hAnsiTheme="minorHAnsi" w:cstheme="minorHAnsi"/>
          <w:color w:val="000000" w:themeColor="text1"/>
        </w:rPr>
        <w:t>many different ways</w:t>
      </w:r>
      <w:proofErr w:type="gramEnd"/>
      <w:r w:rsidR="00F75041">
        <w:rPr>
          <w:rFonts w:asciiTheme="minorHAnsi" w:hAnsiTheme="minorHAnsi" w:cstheme="minorHAnsi"/>
          <w:color w:val="000000" w:themeColor="text1"/>
        </w:rPr>
        <w:t>.</w:t>
      </w:r>
    </w:p>
    <w:p w14:paraId="296B1019" w14:textId="292C65A3" w:rsidR="00F75041" w:rsidRDefault="00F75041"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You could read it as just a surface level passing story, an alcohol fuelled miasma of chaos (like me) or a </w:t>
      </w:r>
      <w:proofErr w:type="gramStart"/>
      <w:r>
        <w:rPr>
          <w:rFonts w:asciiTheme="minorHAnsi" w:hAnsiTheme="minorHAnsi" w:cstheme="minorHAnsi"/>
          <w:color w:val="000000" w:themeColor="text1"/>
        </w:rPr>
        <w:t>really complex</w:t>
      </w:r>
      <w:proofErr w:type="gramEnd"/>
      <w:r>
        <w:rPr>
          <w:rFonts w:asciiTheme="minorHAnsi" w:hAnsiTheme="minorHAnsi" w:cstheme="minorHAnsi"/>
          <w:color w:val="000000" w:themeColor="text1"/>
        </w:rPr>
        <w:t xml:space="preserve"> commentary on a woman’s position in the 1960’s particularly in Hollywood.</w:t>
      </w:r>
    </w:p>
    <w:p w14:paraId="0CCD97EA" w14:textId="7A517BAC" w:rsidR="00F75041" w:rsidRDefault="00F75041"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And its women’s position in this that makes this story so interesting, because, while Maria is the central woman, there seems to be this ever-present character always to the side, and that is ‘women’</w:t>
      </w:r>
      <w:r w:rsidR="00467671">
        <w:rPr>
          <w:rFonts w:asciiTheme="minorHAnsi" w:hAnsiTheme="minorHAnsi" w:cstheme="minorHAnsi"/>
          <w:color w:val="000000" w:themeColor="text1"/>
        </w:rPr>
        <w:t xml:space="preserve"> Even Maria’s daughter plays a constant role of </w:t>
      </w:r>
      <w:proofErr w:type="spellStart"/>
      <w:r w:rsidR="00467671">
        <w:rPr>
          <w:rFonts w:asciiTheme="minorHAnsi" w:hAnsiTheme="minorHAnsi" w:cstheme="minorHAnsi"/>
          <w:color w:val="000000" w:themeColor="text1"/>
        </w:rPr>
        <w:t>axious</w:t>
      </w:r>
      <w:proofErr w:type="spellEnd"/>
      <w:r w:rsidR="00467671">
        <w:rPr>
          <w:rFonts w:asciiTheme="minorHAnsi" w:hAnsiTheme="minorHAnsi" w:cstheme="minorHAnsi"/>
          <w:color w:val="000000" w:themeColor="text1"/>
        </w:rPr>
        <w:t xml:space="preserve"> concern throughout the novel and yet is largely absent/ if not always absent </w:t>
      </w:r>
      <w:proofErr w:type="spellStart"/>
      <w:r w:rsidR="00467671">
        <w:rPr>
          <w:rFonts w:asciiTheme="minorHAnsi" w:hAnsiTheme="minorHAnsi" w:cstheme="minorHAnsi"/>
          <w:color w:val="000000" w:themeColor="text1"/>
        </w:rPr>
        <w:t>form</w:t>
      </w:r>
      <w:proofErr w:type="spellEnd"/>
      <w:r w:rsidR="00467671">
        <w:rPr>
          <w:rFonts w:asciiTheme="minorHAnsi" w:hAnsiTheme="minorHAnsi" w:cstheme="minorHAnsi"/>
          <w:color w:val="000000" w:themeColor="text1"/>
        </w:rPr>
        <w:t xml:space="preserve"> the actual story. She is just described</w:t>
      </w:r>
      <w:r w:rsidR="00201B82">
        <w:rPr>
          <w:rFonts w:asciiTheme="minorHAnsi" w:hAnsiTheme="minorHAnsi" w:cstheme="minorHAnsi"/>
          <w:color w:val="000000" w:themeColor="text1"/>
        </w:rPr>
        <w:t>.</w:t>
      </w:r>
    </w:p>
    <w:p w14:paraId="1FA978F7" w14:textId="36F2FDE2" w:rsidR="00F75041" w:rsidRDefault="00F75041"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There are a great many scenes that feature women, that discuss women, in front of women and yet completely absent of them. I Have this quote to portray this.</w:t>
      </w:r>
    </w:p>
    <w:p w14:paraId="28E722FE" w14:textId="77777777" w:rsidR="00CA0CB0" w:rsidRPr="00CA0CB0" w:rsidRDefault="00CA0CB0" w:rsidP="00CA0CB0">
      <w:pPr>
        <w:pStyle w:val="NoSpacing"/>
      </w:pPr>
      <w:r w:rsidRPr="00CA0CB0">
        <w:t xml:space="preserve">“How's Carter," someone said behind her, and when she </w:t>
      </w:r>
      <w:proofErr w:type="gramStart"/>
      <w:r w:rsidRPr="00CA0CB0">
        <w:t>turned</w:t>
      </w:r>
      <w:proofErr w:type="gramEnd"/>
      <w:r w:rsidRPr="00CA0CB0">
        <w:t xml:space="preserve"> she saw that it was Larry Kulik.</w:t>
      </w:r>
    </w:p>
    <w:p w14:paraId="46362877" w14:textId="77777777" w:rsidR="00CA0CB0" w:rsidRPr="00CA0CB0" w:rsidRDefault="00CA0CB0" w:rsidP="00CA0CB0">
      <w:pPr>
        <w:pStyle w:val="NoSpacing"/>
      </w:pPr>
      <w:r w:rsidRPr="00CA0CB0">
        <w:t>"</w:t>
      </w:r>
      <w:proofErr w:type="gramStart"/>
      <w:r w:rsidRPr="00CA0CB0">
        <w:t>Carter's</w:t>
      </w:r>
      <w:proofErr w:type="gramEnd"/>
      <w:r w:rsidRPr="00CA0CB0">
        <w:t xml:space="preserve"> on location," she said, but Larry Kulik was not listening.</w:t>
      </w:r>
    </w:p>
    <w:p w14:paraId="26BB2DEE" w14:textId="77777777" w:rsidR="00CA0CB0" w:rsidRPr="00CA0CB0" w:rsidRDefault="00CA0CB0" w:rsidP="00CA0CB0">
      <w:pPr>
        <w:pStyle w:val="NoSpacing"/>
      </w:pPr>
      <w:r w:rsidRPr="00CA0CB0">
        <w:t>He was watching a very young girl in a white halter dress dancing on the terrace.</w:t>
      </w:r>
    </w:p>
    <w:p w14:paraId="75DDCEFC" w14:textId="77777777" w:rsidR="00CA0CB0" w:rsidRPr="00CA0CB0" w:rsidRDefault="00CA0CB0" w:rsidP="00CA0CB0">
      <w:pPr>
        <w:pStyle w:val="NoSpacing"/>
      </w:pPr>
      <w:r w:rsidRPr="00CA0CB0">
        <w:t>"I'd like to get into that," he said contemplatively to BZ.</w:t>
      </w:r>
    </w:p>
    <w:p w14:paraId="595A9D58" w14:textId="77777777" w:rsidR="00CA0CB0" w:rsidRPr="00CA0CB0" w:rsidRDefault="00CA0CB0" w:rsidP="00CA0CB0">
      <w:pPr>
        <w:pStyle w:val="NoSpacing"/>
      </w:pPr>
      <w:r w:rsidRPr="00CA0CB0">
        <w:t>"I wouldn't call it the impossible dream," BZ said.</w:t>
      </w:r>
    </w:p>
    <w:p w14:paraId="0453264B" w14:textId="77777777" w:rsidR="00CA0CB0" w:rsidRPr="00CA0CB0" w:rsidRDefault="00CA0CB0" w:rsidP="00CA0CB0">
      <w:pPr>
        <w:pStyle w:val="NoSpacing"/>
      </w:pPr>
      <w:r w:rsidRPr="00CA0CB0">
        <w:lastRenderedPageBreak/>
        <w:t xml:space="preserve">Maria twisted the napkin around her glass. She had already smiled too </w:t>
      </w:r>
      <w:proofErr w:type="gramStart"/>
      <w:r w:rsidRPr="00CA0CB0">
        <w:t>long</w:t>
      </w:r>
      <w:proofErr w:type="gramEnd"/>
      <w:r w:rsidRPr="00CA0CB0">
        <w:t xml:space="preserve"> and she did not want to look any more at Larry Kulik’s careful manicure and expensively tailored suit and she did not want to consider why Larry Kulik was talking to BZ about the girl in the white dress.</w:t>
      </w:r>
    </w:p>
    <w:p w14:paraId="04F0BF40" w14:textId="77777777" w:rsidR="00CA0CB0" w:rsidRPr="00CA0CB0" w:rsidRDefault="00CA0CB0" w:rsidP="00CA0CB0">
      <w:pPr>
        <w:pStyle w:val="NoSpacing"/>
      </w:pPr>
      <w:r w:rsidRPr="00CA0CB0">
        <w:t>"Not that many guys," Larry Kulik was saying. "Not just anybody."</w:t>
      </w:r>
    </w:p>
    <w:p w14:paraId="22E5AFFA" w14:textId="77777777" w:rsidR="00CA0CB0" w:rsidRPr="00CA0CB0" w:rsidRDefault="00CA0CB0" w:rsidP="00CA0CB0">
      <w:pPr>
        <w:pStyle w:val="NoSpacing"/>
      </w:pPr>
      <w:r w:rsidRPr="00CA0CB0">
        <w:t>"Shit no. You have to be able to get her into the Whisky."</w:t>
      </w:r>
    </w:p>
    <w:p w14:paraId="609CC65C" w14:textId="77777777" w:rsidR="00CA0CB0" w:rsidRPr="00CA0CB0" w:rsidRDefault="00CA0CB0" w:rsidP="00CA0CB0">
      <w:pPr>
        <w:pStyle w:val="NoSpacing"/>
      </w:pPr>
      <w:r w:rsidRPr="00CA0CB0">
        <w:t>Larry Kulik was still watching the girl. "Only six guys."</w:t>
      </w:r>
    </w:p>
    <w:p w14:paraId="7972AEA1" w14:textId="77777777" w:rsidR="00CA0CB0" w:rsidRPr="00CA0CB0" w:rsidRDefault="00CA0CB0" w:rsidP="00CA0CB0">
      <w:pPr>
        <w:pStyle w:val="NoSpacing"/>
      </w:pPr>
      <w:r w:rsidRPr="00CA0CB0">
        <w:t>"How do you know, six?"</w:t>
      </w:r>
    </w:p>
    <w:p w14:paraId="3FA25651" w14:textId="77777777" w:rsidR="00CA0CB0" w:rsidRPr="00CA0CB0" w:rsidRDefault="00CA0CB0" w:rsidP="00CA0CB0">
      <w:pPr>
        <w:pStyle w:val="NoSpacing"/>
      </w:pPr>
      <w:r w:rsidRPr="00CA0CB0">
        <w:t>Larry Kulik shrugged. "I had her researched. Six." He patted Maria's arm absently. "How's it going, baby? How's Carter?”</w:t>
      </w:r>
    </w:p>
    <w:p w14:paraId="0A06B947" w14:textId="19863B2B" w:rsidR="00E278CD" w:rsidRDefault="009638D2"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So, first thoughts. Keep your kids away from Larry Kulik, he seems to embody the idea of male dominance and power as some form of right, BZ is a complex character, </w:t>
      </w:r>
      <w:proofErr w:type="spellStart"/>
      <w:r>
        <w:rPr>
          <w:rFonts w:asciiTheme="minorHAnsi" w:hAnsiTheme="minorHAnsi" w:cstheme="minorHAnsi"/>
          <w:color w:val="000000" w:themeColor="text1"/>
        </w:rPr>
        <w:t>ill</w:t>
      </w:r>
      <w:proofErr w:type="spellEnd"/>
      <w:r>
        <w:rPr>
          <w:rFonts w:asciiTheme="minorHAnsi" w:hAnsiTheme="minorHAnsi" w:cstheme="minorHAnsi"/>
          <w:color w:val="000000" w:themeColor="text1"/>
        </w:rPr>
        <w:t xml:space="preserve"> have another quote with him shortly. And Maria. Present and yet, to the side, replaced by an unnamed woman that also is the object of their desires, their attention but not their respect. And then of course to discuss all this absently after ignoring Maria just brigs it all together.</w:t>
      </w:r>
      <w:r w:rsidR="006B0A13">
        <w:rPr>
          <w:rFonts w:asciiTheme="minorHAnsi" w:hAnsiTheme="minorHAnsi" w:cstheme="minorHAnsi"/>
          <w:color w:val="000000" w:themeColor="text1"/>
        </w:rPr>
        <w:t xml:space="preserve"> And </w:t>
      </w:r>
      <w:proofErr w:type="gramStart"/>
      <w:r w:rsidR="006B0A13">
        <w:rPr>
          <w:rFonts w:asciiTheme="minorHAnsi" w:hAnsiTheme="minorHAnsi" w:cstheme="minorHAnsi"/>
          <w:color w:val="000000" w:themeColor="text1"/>
        </w:rPr>
        <w:t>so</w:t>
      </w:r>
      <w:proofErr w:type="gramEnd"/>
      <w:r w:rsidR="006B0A13">
        <w:rPr>
          <w:rFonts w:asciiTheme="minorHAnsi" w:hAnsiTheme="minorHAnsi" w:cstheme="minorHAnsi"/>
          <w:color w:val="000000" w:themeColor="text1"/>
        </w:rPr>
        <w:t xml:space="preserve"> we get a picture of what </w:t>
      </w:r>
      <w:proofErr w:type="spellStart"/>
      <w:r w:rsidR="006B0A13">
        <w:rPr>
          <w:rFonts w:asciiTheme="minorHAnsi" w:hAnsiTheme="minorHAnsi" w:cstheme="minorHAnsi"/>
          <w:color w:val="000000" w:themeColor="text1"/>
        </w:rPr>
        <w:t>its</w:t>
      </w:r>
      <w:proofErr w:type="spellEnd"/>
      <w:r w:rsidR="006B0A13">
        <w:rPr>
          <w:rFonts w:asciiTheme="minorHAnsi" w:hAnsiTheme="minorHAnsi" w:cstheme="minorHAnsi"/>
          <w:color w:val="000000" w:themeColor="text1"/>
        </w:rPr>
        <w:t xml:space="preserve"> like for a woman in what could be called a </w:t>
      </w:r>
      <w:proofErr w:type="spellStart"/>
      <w:r w:rsidR="006B0A13">
        <w:rPr>
          <w:rFonts w:asciiTheme="minorHAnsi" w:hAnsiTheme="minorHAnsi" w:cstheme="minorHAnsi"/>
          <w:color w:val="000000" w:themeColor="text1"/>
        </w:rPr>
        <w:t>mans</w:t>
      </w:r>
      <w:proofErr w:type="spellEnd"/>
      <w:r w:rsidR="006B0A13">
        <w:rPr>
          <w:rFonts w:asciiTheme="minorHAnsi" w:hAnsiTheme="minorHAnsi" w:cstheme="minorHAnsi"/>
          <w:color w:val="000000" w:themeColor="text1"/>
        </w:rPr>
        <w:t xml:space="preserve"> world.</w:t>
      </w:r>
    </w:p>
    <w:p w14:paraId="72482B4F" w14:textId="09AD46F4" w:rsidR="006B0A13" w:rsidRDefault="006B0A13"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When Maria does talk, she is often contradicted. She tells Carter that maybe they should give their marriage another </w:t>
      </w:r>
      <w:proofErr w:type="gramStart"/>
      <w:r>
        <w:rPr>
          <w:rFonts w:asciiTheme="minorHAnsi" w:hAnsiTheme="minorHAnsi" w:cstheme="minorHAnsi"/>
          <w:color w:val="000000" w:themeColor="text1"/>
        </w:rPr>
        <w:t>try</w:t>
      </w:r>
      <w:proofErr w:type="gramEnd"/>
      <w:r>
        <w:rPr>
          <w:rFonts w:asciiTheme="minorHAnsi" w:hAnsiTheme="minorHAnsi" w:cstheme="minorHAnsi"/>
          <w:color w:val="000000" w:themeColor="text1"/>
        </w:rPr>
        <w:t xml:space="preserve"> and he says </w:t>
      </w:r>
      <w:r w:rsidR="00697014">
        <w:rPr>
          <w:rFonts w:asciiTheme="minorHAnsi" w:hAnsiTheme="minorHAnsi" w:cstheme="minorHAnsi"/>
          <w:color w:val="000000" w:themeColor="text1"/>
        </w:rPr>
        <w:t>‘</w:t>
      </w:r>
      <w:r>
        <w:rPr>
          <w:rFonts w:asciiTheme="minorHAnsi" w:hAnsiTheme="minorHAnsi" w:cstheme="minorHAnsi"/>
          <w:color w:val="000000" w:themeColor="text1"/>
        </w:rPr>
        <w:t>she doesn’t act like it</w:t>
      </w:r>
      <w:r w:rsidR="00697014">
        <w:rPr>
          <w:rFonts w:asciiTheme="minorHAnsi" w:hAnsiTheme="minorHAnsi" w:cstheme="minorHAnsi"/>
          <w:color w:val="000000" w:themeColor="text1"/>
        </w:rPr>
        <w:t>’</w:t>
      </w:r>
      <w:r>
        <w:rPr>
          <w:rFonts w:asciiTheme="minorHAnsi" w:hAnsiTheme="minorHAnsi" w:cstheme="minorHAnsi"/>
          <w:color w:val="000000" w:themeColor="text1"/>
        </w:rPr>
        <w:t>. When she tells her agent that maybe she wants to work, he tells her she doesn’t, and so this main character of Maria becomes almost an extra to her own story</w:t>
      </w:r>
      <w:r w:rsidR="00802B3B">
        <w:rPr>
          <w:rFonts w:asciiTheme="minorHAnsi" w:hAnsiTheme="minorHAnsi" w:cstheme="minorHAnsi"/>
          <w:color w:val="000000" w:themeColor="text1"/>
        </w:rPr>
        <w:t>.</w:t>
      </w:r>
    </w:p>
    <w:p w14:paraId="5C35D87A" w14:textId="620D7D78" w:rsidR="00802B3B" w:rsidRDefault="00802B3B"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And that’s where her feeling of alienation stem from. Carter is often absent away on location filming. </w:t>
      </w:r>
      <w:r w:rsidR="00697014">
        <w:rPr>
          <w:rFonts w:asciiTheme="minorHAnsi" w:hAnsiTheme="minorHAnsi" w:cstheme="minorHAnsi"/>
          <w:color w:val="000000" w:themeColor="text1"/>
        </w:rPr>
        <w:t xml:space="preserve">All the while, </w:t>
      </w:r>
      <w:r>
        <w:rPr>
          <w:rFonts w:asciiTheme="minorHAnsi" w:hAnsiTheme="minorHAnsi" w:cstheme="minorHAnsi"/>
          <w:color w:val="000000" w:themeColor="text1"/>
        </w:rPr>
        <w:t xml:space="preserve">Maria is estranged from her disabled daughter who is institutionalised and is another example of a female being centrally off </w:t>
      </w:r>
      <w:r w:rsidR="00B77857">
        <w:rPr>
          <w:rFonts w:asciiTheme="minorHAnsi" w:hAnsiTheme="minorHAnsi" w:cstheme="minorHAnsi"/>
          <w:color w:val="000000" w:themeColor="text1"/>
        </w:rPr>
        <w:t>screen.</w:t>
      </w:r>
    </w:p>
    <w:p w14:paraId="352BF986" w14:textId="30F2C252" w:rsidR="0015179C" w:rsidRDefault="0015179C" w:rsidP="00EC4DF2">
      <w:pPr>
        <w:pStyle w:val="NormalWeb"/>
        <w:spacing w:before="300" w:beforeAutospacing="0" w:after="300" w:afterAutospacing="0"/>
        <w:rPr>
          <w:rFonts w:asciiTheme="minorHAnsi" w:hAnsiTheme="minorHAnsi" w:cstheme="minorHAnsi"/>
          <w:color w:val="000000" w:themeColor="text1"/>
        </w:rPr>
      </w:pPr>
      <w:proofErr w:type="gramStart"/>
      <w:r>
        <w:rPr>
          <w:rFonts w:asciiTheme="minorHAnsi" w:hAnsiTheme="minorHAnsi" w:cstheme="minorHAnsi"/>
          <w:color w:val="000000" w:themeColor="text1"/>
        </w:rPr>
        <w:t>But,</w:t>
      </w:r>
      <w:proofErr w:type="gramEnd"/>
      <w:r>
        <w:rPr>
          <w:rFonts w:asciiTheme="minorHAnsi" w:hAnsiTheme="minorHAnsi" w:cstheme="minorHAnsi"/>
          <w:color w:val="000000" w:themeColor="text1"/>
        </w:rPr>
        <w:t xml:space="preserve"> I didn’t find it all initially doom and gloom. While the truth of society seems wrapped up in the perversion of it all, there were sharp moments when characters broke in a sense and emoted some form of humanity. I will now read for you chapter 8 </w:t>
      </w:r>
      <w:r w:rsidR="00467671">
        <w:rPr>
          <w:rFonts w:asciiTheme="minorHAnsi" w:hAnsiTheme="minorHAnsi" w:cstheme="minorHAnsi"/>
          <w:color w:val="000000" w:themeColor="text1"/>
        </w:rPr>
        <w:t xml:space="preserve">which might sound </w:t>
      </w:r>
      <w:proofErr w:type="gramStart"/>
      <w:r w:rsidR="00467671">
        <w:rPr>
          <w:rFonts w:asciiTheme="minorHAnsi" w:hAnsiTheme="minorHAnsi" w:cstheme="minorHAnsi"/>
          <w:color w:val="000000" w:themeColor="text1"/>
        </w:rPr>
        <w:t>absurd</w:t>
      </w:r>
      <w:proofErr w:type="gramEnd"/>
      <w:r w:rsidR="00467671">
        <w:rPr>
          <w:rFonts w:asciiTheme="minorHAnsi" w:hAnsiTheme="minorHAnsi" w:cstheme="minorHAnsi"/>
          <w:color w:val="000000" w:themeColor="text1"/>
        </w:rPr>
        <w:t xml:space="preserve"> but I promise its short </w:t>
      </w:r>
      <w:proofErr w:type="spellStart"/>
      <w:r w:rsidR="00467671">
        <w:rPr>
          <w:rFonts w:asciiTheme="minorHAnsi" w:hAnsiTheme="minorHAnsi" w:cstheme="minorHAnsi"/>
          <w:color w:val="000000" w:themeColor="text1"/>
        </w:rPr>
        <w:t>haha</w:t>
      </w:r>
      <w:proofErr w:type="spellEnd"/>
    </w:p>
    <w:p w14:paraId="4668ADDB" w14:textId="77777777" w:rsidR="00201B82" w:rsidRPr="00201B82" w:rsidRDefault="00201B82" w:rsidP="00201B82">
      <w:pPr>
        <w:pStyle w:val="NoSpacing"/>
        <w:rPr>
          <w:i/>
          <w:iCs/>
        </w:rPr>
      </w:pPr>
      <w:r w:rsidRPr="00201B82">
        <w:rPr>
          <w:i/>
          <w:iCs/>
        </w:rPr>
        <w:t>“YOU HAVEN'T ASKED ME how it went after we left Anita's," BZ</w:t>
      </w:r>
    </w:p>
    <w:p w14:paraId="38E28C91" w14:textId="77777777" w:rsidR="00201B82" w:rsidRPr="00201B82" w:rsidRDefault="00201B82" w:rsidP="00201B82">
      <w:pPr>
        <w:pStyle w:val="NoSpacing"/>
        <w:rPr>
          <w:i/>
          <w:iCs/>
        </w:rPr>
      </w:pPr>
      <w:proofErr w:type="gramStart"/>
      <w:r w:rsidRPr="00201B82">
        <w:rPr>
          <w:i/>
          <w:iCs/>
        </w:rPr>
        <w:t>said</w:t>
      </w:r>
      <w:proofErr w:type="gramEnd"/>
      <w:r w:rsidRPr="00201B82">
        <w:rPr>
          <w:i/>
          <w:iCs/>
        </w:rPr>
        <w:t>.</w:t>
      </w:r>
    </w:p>
    <w:p w14:paraId="663760A1" w14:textId="77777777" w:rsidR="00201B82" w:rsidRPr="00201B82" w:rsidRDefault="00201B82" w:rsidP="00201B82">
      <w:pPr>
        <w:pStyle w:val="NoSpacing"/>
        <w:rPr>
          <w:i/>
          <w:iCs/>
        </w:rPr>
      </w:pPr>
      <w:r w:rsidRPr="00201B82">
        <w:rPr>
          <w:i/>
          <w:iCs/>
        </w:rPr>
        <w:t>"How did it go," Maria said without interest.</w:t>
      </w:r>
    </w:p>
    <w:p w14:paraId="7582E50A" w14:textId="77777777" w:rsidR="00201B82" w:rsidRPr="00201B82" w:rsidRDefault="00201B82" w:rsidP="00201B82">
      <w:pPr>
        <w:pStyle w:val="NoSpacing"/>
        <w:rPr>
          <w:i/>
          <w:iCs/>
        </w:rPr>
      </w:pPr>
      <w:r w:rsidRPr="00201B82">
        <w:rPr>
          <w:i/>
          <w:iCs/>
        </w:rPr>
        <w:t>"Everybody got what he came for."</w:t>
      </w:r>
    </w:p>
    <w:p w14:paraId="3999A7B2" w14:textId="77777777" w:rsidR="00201B82" w:rsidRPr="00201B82" w:rsidRDefault="00201B82" w:rsidP="00201B82">
      <w:pPr>
        <w:pStyle w:val="NoSpacing"/>
        <w:rPr>
          <w:i/>
          <w:iCs/>
        </w:rPr>
      </w:pPr>
      <w:r w:rsidRPr="00201B82">
        <w:rPr>
          <w:i/>
          <w:iCs/>
        </w:rPr>
        <w:t xml:space="preserve">"Don't you ever get tired of doing </w:t>
      </w:r>
      <w:proofErr w:type="spellStart"/>
      <w:r w:rsidRPr="00201B82">
        <w:rPr>
          <w:i/>
          <w:iCs/>
        </w:rPr>
        <w:t>favors</w:t>
      </w:r>
      <w:proofErr w:type="spellEnd"/>
      <w:r w:rsidRPr="00201B82">
        <w:rPr>
          <w:i/>
          <w:iCs/>
        </w:rPr>
        <w:t xml:space="preserve"> for people?"</w:t>
      </w:r>
    </w:p>
    <w:p w14:paraId="56C32344" w14:textId="77777777" w:rsidR="00201B82" w:rsidRPr="00201B82" w:rsidRDefault="00201B82" w:rsidP="00201B82">
      <w:pPr>
        <w:pStyle w:val="NoSpacing"/>
        <w:rPr>
          <w:i/>
          <w:iCs/>
        </w:rPr>
      </w:pPr>
      <w:r w:rsidRPr="00201B82">
        <w:rPr>
          <w:i/>
          <w:iCs/>
        </w:rPr>
        <w:t>There was a long silence. 'You don't know how tired," BZ said.”</w:t>
      </w:r>
    </w:p>
    <w:p w14:paraId="27CF1F73" w14:textId="3A935F67" w:rsidR="0015179C" w:rsidRDefault="0015179C"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Now, as you can see with this chap</w:t>
      </w:r>
      <w:r w:rsidR="00697014">
        <w:rPr>
          <w:rFonts w:asciiTheme="minorHAnsi" w:hAnsiTheme="minorHAnsi" w:cstheme="minorHAnsi"/>
          <w:color w:val="000000" w:themeColor="text1"/>
        </w:rPr>
        <w:t>t</w:t>
      </w:r>
      <w:r>
        <w:rPr>
          <w:rFonts w:asciiTheme="minorHAnsi" w:hAnsiTheme="minorHAnsi" w:cstheme="minorHAnsi"/>
          <w:color w:val="000000" w:themeColor="text1"/>
        </w:rPr>
        <w:t>er, some are incredibly short and something th</w:t>
      </w:r>
      <w:r w:rsidR="00201B82">
        <w:rPr>
          <w:rFonts w:asciiTheme="minorHAnsi" w:hAnsiTheme="minorHAnsi" w:cstheme="minorHAnsi"/>
          <w:color w:val="000000" w:themeColor="text1"/>
        </w:rPr>
        <w:t>a</w:t>
      </w:r>
      <w:r>
        <w:rPr>
          <w:rFonts w:asciiTheme="minorHAnsi" w:hAnsiTheme="minorHAnsi" w:cstheme="minorHAnsi"/>
          <w:color w:val="000000" w:themeColor="text1"/>
        </w:rPr>
        <w:t xml:space="preserve">t adds more distance and </w:t>
      </w:r>
      <w:proofErr w:type="spellStart"/>
      <w:r>
        <w:rPr>
          <w:rFonts w:asciiTheme="minorHAnsi" w:hAnsiTheme="minorHAnsi" w:cstheme="minorHAnsi"/>
          <w:color w:val="000000" w:themeColor="text1"/>
        </w:rPr>
        <w:t>alientation</w:t>
      </w:r>
      <w:proofErr w:type="spellEnd"/>
      <w:r>
        <w:rPr>
          <w:rFonts w:asciiTheme="minorHAnsi" w:hAnsiTheme="minorHAnsi" w:cstheme="minorHAnsi"/>
          <w:color w:val="000000" w:themeColor="text1"/>
        </w:rPr>
        <w:t xml:space="preserve"> to the text is that the story is always </w:t>
      </w:r>
      <w:proofErr w:type="gramStart"/>
      <w:r>
        <w:rPr>
          <w:rFonts w:asciiTheme="minorHAnsi" w:hAnsiTheme="minorHAnsi" w:cstheme="minorHAnsi"/>
          <w:color w:val="000000" w:themeColor="text1"/>
        </w:rPr>
        <w:t>continued on</w:t>
      </w:r>
      <w:proofErr w:type="gramEnd"/>
      <w:r>
        <w:rPr>
          <w:rFonts w:asciiTheme="minorHAnsi" w:hAnsiTheme="minorHAnsi" w:cstheme="minorHAnsi"/>
          <w:color w:val="000000" w:themeColor="text1"/>
        </w:rPr>
        <w:t xml:space="preserve"> the next page, reall</w:t>
      </w:r>
      <w:r w:rsidR="00201B82">
        <w:rPr>
          <w:rFonts w:asciiTheme="minorHAnsi" w:hAnsiTheme="minorHAnsi" w:cstheme="minorHAnsi"/>
          <w:color w:val="000000" w:themeColor="text1"/>
        </w:rPr>
        <w:t>y</w:t>
      </w:r>
      <w:r>
        <w:rPr>
          <w:rFonts w:asciiTheme="minorHAnsi" w:hAnsiTheme="minorHAnsi" w:cstheme="minorHAnsi"/>
          <w:color w:val="000000" w:themeColor="text1"/>
        </w:rPr>
        <w:t xml:space="preserve"> </w:t>
      </w:r>
      <w:r w:rsidR="00201B82">
        <w:rPr>
          <w:rFonts w:asciiTheme="minorHAnsi" w:hAnsiTheme="minorHAnsi" w:cstheme="minorHAnsi"/>
          <w:color w:val="000000" w:themeColor="text1"/>
        </w:rPr>
        <w:t>bringing</w:t>
      </w:r>
      <w:r>
        <w:rPr>
          <w:rFonts w:asciiTheme="minorHAnsi" w:hAnsiTheme="minorHAnsi" w:cstheme="minorHAnsi"/>
          <w:color w:val="000000" w:themeColor="text1"/>
        </w:rPr>
        <w:t xml:space="preserve"> to attention that each chapter is singular and that the space between if left bare to fill with whatever meaning you fill anything with.</w:t>
      </w:r>
    </w:p>
    <w:p w14:paraId="1417CD8E" w14:textId="0FD8A375" w:rsidR="00467671" w:rsidRDefault="00467671"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It was </w:t>
      </w:r>
      <w:proofErr w:type="gramStart"/>
      <w:r>
        <w:rPr>
          <w:rFonts w:asciiTheme="minorHAnsi" w:hAnsiTheme="minorHAnsi" w:cstheme="minorHAnsi"/>
          <w:color w:val="000000" w:themeColor="text1"/>
        </w:rPr>
        <w:t>a really important</w:t>
      </w:r>
      <w:proofErr w:type="gramEnd"/>
      <w:r>
        <w:rPr>
          <w:rFonts w:asciiTheme="minorHAnsi" w:hAnsiTheme="minorHAnsi" w:cstheme="minorHAnsi"/>
          <w:color w:val="000000" w:themeColor="text1"/>
        </w:rPr>
        <w:t xml:space="preserve"> chapter because throughout the book, Maria is treated quite poorly by a lot of people, nearly everyone. Anyone that’s nice to her you can always trace </w:t>
      </w:r>
      <w:r>
        <w:rPr>
          <w:rFonts w:asciiTheme="minorHAnsi" w:hAnsiTheme="minorHAnsi" w:cstheme="minorHAnsi"/>
          <w:color w:val="000000" w:themeColor="text1"/>
        </w:rPr>
        <w:lastRenderedPageBreak/>
        <w:t>threads of ulterior motives</w:t>
      </w:r>
      <w:r w:rsidR="00201B82">
        <w:rPr>
          <w:rFonts w:asciiTheme="minorHAnsi" w:hAnsiTheme="minorHAnsi" w:cstheme="minorHAnsi"/>
          <w:color w:val="000000" w:themeColor="text1"/>
        </w:rPr>
        <w:t xml:space="preserve">. But this chapter is a little different. Now BZ is no saint, not my favourite character (although to be fair </w:t>
      </w:r>
      <w:proofErr w:type="spellStart"/>
      <w:r w:rsidR="00201B82">
        <w:rPr>
          <w:rFonts w:asciiTheme="minorHAnsi" w:hAnsiTheme="minorHAnsi" w:cstheme="minorHAnsi"/>
          <w:color w:val="000000" w:themeColor="text1"/>
        </w:rPr>
        <w:t>im</w:t>
      </w:r>
      <w:proofErr w:type="spellEnd"/>
      <w:r w:rsidR="00201B82">
        <w:rPr>
          <w:rFonts w:asciiTheme="minorHAnsi" w:hAnsiTheme="minorHAnsi" w:cstheme="minorHAnsi"/>
          <w:color w:val="000000" w:themeColor="text1"/>
        </w:rPr>
        <w:t xml:space="preserve"> not sure if I have one </w:t>
      </w:r>
      <w:proofErr w:type="spellStart"/>
      <w:r w:rsidR="00201B82">
        <w:rPr>
          <w:rFonts w:asciiTheme="minorHAnsi" w:hAnsiTheme="minorHAnsi" w:cstheme="minorHAnsi"/>
          <w:color w:val="000000" w:themeColor="text1"/>
        </w:rPr>
        <w:t>haha</w:t>
      </w:r>
      <w:proofErr w:type="spellEnd"/>
      <w:r w:rsidR="00201B82">
        <w:rPr>
          <w:rFonts w:asciiTheme="minorHAnsi" w:hAnsiTheme="minorHAnsi" w:cstheme="minorHAnsi"/>
          <w:color w:val="000000" w:themeColor="text1"/>
        </w:rPr>
        <w:t>)</w:t>
      </w:r>
    </w:p>
    <w:p w14:paraId="23BC0022" w14:textId="766B70F4" w:rsidR="00E278CD" w:rsidRDefault="00201B82" w:rsidP="00EC4DF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But it is important because it reaffirms that it’s a </w:t>
      </w:r>
      <w:proofErr w:type="spellStart"/>
      <w:proofErr w:type="gramStart"/>
      <w:r>
        <w:rPr>
          <w:rFonts w:asciiTheme="minorHAnsi" w:hAnsiTheme="minorHAnsi" w:cstheme="minorHAnsi"/>
          <w:color w:val="000000" w:themeColor="text1"/>
        </w:rPr>
        <w:t>mans</w:t>
      </w:r>
      <w:proofErr w:type="spellEnd"/>
      <w:proofErr w:type="gramEnd"/>
      <w:r>
        <w:rPr>
          <w:rFonts w:asciiTheme="minorHAnsi" w:hAnsiTheme="minorHAnsi" w:cstheme="minorHAnsi"/>
          <w:color w:val="000000" w:themeColor="text1"/>
        </w:rPr>
        <w:t xml:space="preserve"> world through the use of ‘he’ everyone got what he came for, so everyone important is a he, but also because it pulls the veil down for just a moment</w:t>
      </w:r>
      <w:r w:rsidR="00545A02">
        <w:rPr>
          <w:rFonts w:asciiTheme="minorHAnsi" w:hAnsiTheme="minorHAnsi" w:cstheme="minorHAnsi"/>
          <w:color w:val="000000" w:themeColor="text1"/>
        </w:rPr>
        <w:t>, just long enough for us to spy the truth</w:t>
      </w:r>
      <w:r>
        <w:rPr>
          <w:rFonts w:asciiTheme="minorHAnsi" w:hAnsiTheme="minorHAnsi" w:cstheme="minorHAnsi"/>
          <w:color w:val="000000" w:themeColor="text1"/>
        </w:rPr>
        <w:t>. Maria</w:t>
      </w:r>
      <w:r w:rsidR="00545A02">
        <w:rPr>
          <w:rFonts w:asciiTheme="minorHAnsi" w:hAnsiTheme="minorHAnsi" w:cstheme="minorHAnsi"/>
          <w:color w:val="000000" w:themeColor="text1"/>
        </w:rPr>
        <w:t xml:space="preserve"> is passed along</w:t>
      </w:r>
      <w:r>
        <w:rPr>
          <w:rFonts w:asciiTheme="minorHAnsi" w:hAnsiTheme="minorHAnsi" w:cstheme="minorHAnsi"/>
          <w:color w:val="000000" w:themeColor="text1"/>
        </w:rPr>
        <w:t xml:space="preserve">, by everyone who mistreats her </w:t>
      </w:r>
      <w:r w:rsidR="00545A02">
        <w:rPr>
          <w:rFonts w:asciiTheme="minorHAnsi" w:hAnsiTheme="minorHAnsi" w:cstheme="minorHAnsi"/>
          <w:color w:val="000000" w:themeColor="text1"/>
        </w:rPr>
        <w:t xml:space="preserve">as </w:t>
      </w:r>
      <w:r>
        <w:rPr>
          <w:rFonts w:asciiTheme="minorHAnsi" w:hAnsiTheme="minorHAnsi" w:cstheme="minorHAnsi"/>
          <w:color w:val="000000" w:themeColor="text1"/>
        </w:rPr>
        <w:t>crazy in some way</w:t>
      </w:r>
      <w:r w:rsidR="00545A02">
        <w:rPr>
          <w:rFonts w:asciiTheme="minorHAnsi" w:hAnsiTheme="minorHAnsi" w:cstheme="minorHAnsi"/>
          <w:color w:val="000000" w:themeColor="text1"/>
        </w:rPr>
        <w:t xml:space="preserve">, but of course the ones that are called crazy, are often the ones that are the </w:t>
      </w:r>
      <w:proofErr w:type="gramStart"/>
      <w:r w:rsidR="00545A02">
        <w:rPr>
          <w:rFonts w:asciiTheme="minorHAnsi" w:hAnsiTheme="minorHAnsi" w:cstheme="minorHAnsi"/>
          <w:color w:val="000000" w:themeColor="text1"/>
        </w:rPr>
        <w:t>most sane</w:t>
      </w:r>
      <w:proofErr w:type="gramEnd"/>
      <w:r w:rsidR="00545A02">
        <w:rPr>
          <w:rFonts w:asciiTheme="minorHAnsi" w:hAnsiTheme="minorHAnsi" w:cstheme="minorHAnsi"/>
          <w:color w:val="000000" w:themeColor="text1"/>
        </w:rPr>
        <w:t xml:space="preserve">, and this comes out as BZ also confirms the charade of the morally abusive decadence of this world they are living in. </w:t>
      </w:r>
    </w:p>
    <w:p w14:paraId="0CAF286E" w14:textId="63C7D230" w:rsidR="00EC4DF2" w:rsidRPr="00201B82" w:rsidRDefault="00201B82" w:rsidP="00201B82">
      <w:pPr>
        <w:pStyle w:val="NormalWeb"/>
        <w:spacing w:before="300" w:beforeAutospacing="0" w:after="30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This next part is a decent sized spoiler so tune out for a little bit if you need, but </w:t>
      </w:r>
      <w:r w:rsidR="00B77857">
        <w:rPr>
          <w:rFonts w:asciiTheme="minorHAnsi" w:hAnsiTheme="minorHAnsi" w:cstheme="minorHAnsi"/>
          <w:color w:val="000000" w:themeColor="text1"/>
        </w:rPr>
        <w:t xml:space="preserve">Maria’s almost Nihilistic Stoicism </w:t>
      </w:r>
      <w:r w:rsidR="0015179C">
        <w:rPr>
          <w:rFonts w:asciiTheme="minorHAnsi" w:hAnsiTheme="minorHAnsi" w:cstheme="minorHAnsi"/>
          <w:color w:val="000000" w:themeColor="text1"/>
        </w:rPr>
        <w:t>re</w:t>
      </w:r>
      <w:r>
        <w:rPr>
          <w:rFonts w:asciiTheme="minorHAnsi" w:hAnsiTheme="minorHAnsi" w:cstheme="minorHAnsi"/>
          <w:color w:val="000000" w:themeColor="text1"/>
        </w:rPr>
        <w:t>a</w:t>
      </w:r>
      <w:r w:rsidR="0015179C">
        <w:rPr>
          <w:rFonts w:asciiTheme="minorHAnsi" w:hAnsiTheme="minorHAnsi" w:cstheme="minorHAnsi"/>
          <w:color w:val="000000" w:themeColor="text1"/>
        </w:rPr>
        <w:t xml:space="preserve">ches a fever pitch when </w:t>
      </w:r>
      <w:r>
        <w:rPr>
          <w:rFonts w:asciiTheme="minorHAnsi" w:hAnsiTheme="minorHAnsi" w:cstheme="minorHAnsi"/>
          <w:color w:val="000000" w:themeColor="text1"/>
        </w:rPr>
        <w:t xml:space="preserve">she </w:t>
      </w:r>
      <w:proofErr w:type="gramStart"/>
      <w:r>
        <w:rPr>
          <w:rFonts w:asciiTheme="minorHAnsi" w:hAnsiTheme="minorHAnsi" w:cstheme="minorHAnsi"/>
          <w:color w:val="000000" w:themeColor="text1"/>
        </w:rPr>
        <w:t>accepts</w:t>
      </w:r>
      <w:proofErr w:type="gramEnd"/>
      <w:r>
        <w:rPr>
          <w:rFonts w:asciiTheme="minorHAnsi" w:hAnsiTheme="minorHAnsi" w:cstheme="minorHAnsi"/>
          <w:color w:val="000000" w:themeColor="text1"/>
        </w:rPr>
        <w:t xml:space="preserve"> he role as a side character is the suicide of BZ. It is a very dark scene, in which Maria is consciously aware of what is happening, however does nothing to change or help the situation. The whole novel is slowly building to an act of this sort, exactly capitalising upon this idea of women’s side role in </w:t>
      </w:r>
      <w:proofErr w:type="gramStart"/>
      <w:r>
        <w:rPr>
          <w:rFonts w:asciiTheme="minorHAnsi" w:hAnsiTheme="minorHAnsi" w:cstheme="minorHAnsi"/>
          <w:color w:val="000000" w:themeColor="text1"/>
        </w:rPr>
        <w:t>society</w:t>
      </w:r>
      <w:proofErr w:type="gramEnd"/>
    </w:p>
    <w:p w14:paraId="419F070C" w14:textId="39BA40E6" w:rsidR="00B77857" w:rsidRDefault="00802B3B">
      <w:r>
        <w:t>To sum it up, the story is incredibly bleak, nihilistic and depressing to the idea of meaningless experience</w:t>
      </w:r>
      <w:r w:rsidR="00B77857">
        <w:t>. A stark contrast to the glitz and glamour of fame and fortune. Or as this passage started by Maria puts it:</w:t>
      </w:r>
    </w:p>
    <w:p w14:paraId="4DBF29FA" w14:textId="77777777" w:rsidR="00B77857" w:rsidRDefault="00B77857"/>
    <w:p w14:paraId="1203C035" w14:textId="030E98C2" w:rsidR="00B77857" w:rsidRPr="00B77857" w:rsidRDefault="00B77857">
      <w:pPr>
        <w:rPr>
          <w:rFonts w:cstheme="minorHAnsi"/>
        </w:rPr>
      </w:pPr>
      <w:r w:rsidRPr="00B77857">
        <w:rPr>
          <w:rFonts w:cstheme="minorHAnsi"/>
          <w:color w:val="1E1915"/>
          <w:shd w:val="clear" w:color="auto" w:fill="FFFFFF"/>
        </w:rPr>
        <w:t xml:space="preserve">“One thing in my </w:t>
      </w:r>
      <w:proofErr w:type="spellStart"/>
      <w:r w:rsidRPr="00B77857">
        <w:rPr>
          <w:rFonts w:cstheme="minorHAnsi"/>
          <w:color w:val="1E1915"/>
          <w:shd w:val="clear" w:color="auto" w:fill="FFFFFF"/>
        </w:rPr>
        <w:t>defense</w:t>
      </w:r>
      <w:proofErr w:type="spellEnd"/>
      <w:r w:rsidRPr="00B77857">
        <w:rPr>
          <w:rFonts w:cstheme="minorHAnsi"/>
          <w:color w:val="1E1915"/>
          <w:shd w:val="clear" w:color="auto" w:fill="FFFFFF"/>
        </w:rPr>
        <w:t>, not that it matters: I know something Carter never knew, or Helene, or maybe you. I know what “nothing” means, and keep on playing.</w:t>
      </w:r>
      <w:r w:rsidRPr="00B77857">
        <w:rPr>
          <w:rFonts w:cstheme="minorHAnsi"/>
          <w:color w:val="1E1915"/>
        </w:rPr>
        <w:br/>
      </w:r>
      <w:r w:rsidRPr="00B77857">
        <w:rPr>
          <w:rFonts w:cstheme="minorHAnsi"/>
          <w:color w:val="1E1915"/>
          <w:shd w:val="clear" w:color="auto" w:fill="FFFFFF"/>
        </w:rPr>
        <w:t>Why, BZ would say.</w:t>
      </w:r>
      <w:r w:rsidRPr="00B77857">
        <w:rPr>
          <w:rFonts w:cstheme="minorHAnsi"/>
          <w:color w:val="1E1915"/>
        </w:rPr>
        <w:br/>
      </w:r>
      <w:r w:rsidRPr="00B77857">
        <w:rPr>
          <w:rFonts w:cstheme="minorHAnsi"/>
          <w:color w:val="1E1915"/>
          <w:shd w:val="clear" w:color="auto" w:fill="FFFFFF"/>
        </w:rPr>
        <w:t>Why not, I say.”</w:t>
      </w:r>
    </w:p>
    <w:p w14:paraId="740AAB3E" w14:textId="77777777" w:rsidR="00B77857" w:rsidRDefault="00B77857"/>
    <w:p w14:paraId="529DA78C" w14:textId="25196966" w:rsidR="00B77857" w:rsidRDefault="00B77857">
      <w:r>
        <w:t xml:space="preserve">Joan Didion’s, Play it as it </w:t>
      </w:r>
      <w:proofErr w:type="gramStart"/>
      <w:r>
        <w:t>Lays</w:t>
      </w:r>
      <w:proofErr w:type="gramEnd"/>
    </w:p>
    <w:p w14:paraId="365580C8" w14:textId="77777777" w:rsidR="00BA7642" w:rsidRDefault="00BA7642"/>
    <w:p w14:paraId="1999108F" w14:textId="25FFFDCA" w:rsidR="00BA7642" w:rsidRDefault="00BA7642">
      <w:r>
        <w:rPr>
          <w:color w:val="000000" w:themeColor="text1"/>
        </w:rPr>
        <w:t xml:space="preserve">Now, what would I rate this? I mean, a 4 out of 5 means it deserves to be read twice, so it </w:t>
      </w:r>
      <w:proofErr w:type="gramStart"/>
      <w:r>
        <w:rPr>
          <w:color w:val="000000" w:themeColor="text1"/>
        </w:rPr>
        <w:t>has to</w:t>
      </w:r>
      <w:proofErr w:type="gramEnd"/>
      <w:r>
        <w:rPr>
          <w:color w:val="000000" w:themeColor="text1"/>
        </w:rPr>
        <w:t xml:space="preserve"> be a 4. I know many might not like it, and might want to contest me on that, but I enjoyed it</w:t>
      </w:r>
      <w:r w:rsidR="00DB4A8F">
        <w:rPr>
          <w:color w:val="000000" w:themeColor="text1"/>
        </w:rPr>
        <w:t>, so play it as it lays.</w:t>
      </w:r>
    </w:p>
    <w:p w14:paraId="7905CDB2" w14:textId="6EB12ABC" w:rsidR="00EC4DF2" w:rsidRDefault="00EC4DF2"/>
    <w:p w14:paraId="1DC15EEB" w14:textId="7D90E31C" w:rsidR="00EC4DF2" w:rsidRDefault="00545A02">
      <w:r>
        <w:t>So! What am I reading this week?</w:t>
      </w:r>
    </w:p>
    <w:p w14:paraId="67568E1C" w14:textId="77777777" w:rsidR="00545A02" w:rsidRDefault="00545A02"/>
    <w:p w14:paraId="4D554B7A" w14:textId="545C505D" w:rsidR="002B3D87" w:rsidRDefault="00545A02" w:rsidP="002B3D87">
      <w:r>
        <w:t>Th</w:t>
      </w:r>
      <w:r w:rsidR="002B3D87">
        <w:t>is week I am reading my</w:t>
      </w:r>
      <w:r>
        <w:t xml:space="preserve"> Paris Review Spring 2023 issue, </w:t>
      </w:r>
      <w:r w:rsidR="002B3D87">
        <w:t xml:space="preserve">which is a magazine I have subscribed to for a few years now because I think it’s good to read contemporary authors, basically because that’s the literary world I exists in, and it’s important to read them because the classics of tomorrow will be decided by the readers of today. But in the </w:t>
      </w:r>
      <w:proofErr w:type="gramStart"/>
      <w:r w:rsidR="002B3D87">
        <w:t>magazine</w:t>
      </w:r>
      <w:proofErr w:type="gramEnd"/>
      <w:r w:rsidR="002B3D87">
        <w:t xml:space="preserve"> there was this fantastic interview of Rita Dove and she discusses her initial fear of poetry which resonated with me, because </w:t>
      </w:r>
      <w:r w:rsidR="00C621EC">
        <w:t xml:space="preserve">poetry can be incredibly touch to </w:t>
      </w:r>
    </w:p>
    <w:p w14:paraId="559B56B7" w14:textId="77777777" w:rsidR="002B3D87" w:rsidRDefault="002B3D87" w:rsidP="002B3D87"/>
    <w:p w14:paraId="3A3DEE23" w14:textId="41A07B98" w:rsidR="002B3D87" w:rsidRDefault="002B3D87" w:rsidP="002B3D87">
      <w:pPr>
        <w:rPr>
          <w:i/>
          <w:iCs/>
        </w:rPr>
      </w:pPr>
      <w:r w:rsidRPr="002B3D87">
        <w:rPr>
          <w:i/>
          <w:iCs/>
        </w:rPr>
        <w:t xml:space="preserve">I realised that figuring out how to talk about poetry was, in some ways, similar to </w:t>
      </w:r>
      <w:r w:rsidR="00CF2195" w:rsidRPr="002B3D87">
        <w:rPr>
          <w:i/>
          <w:iCs/>
        </w:rPr>
        <w:t>thinking</w:t>
      </w:r>
      <w:r w:rsidRPr="002B3D87">
        <w:rPr>
          <w:i/>
          <w:iCs/>
        </w:rPr>
        <w:t xml:space="preserve"> in another </w:t>
      </w:r>
      <w:proofErr w:type="gramStart"/>
      <w:r w:rsidRPr="002B3D87">
        <w:rPr>
          <w:i/>
          <w:iCs/>
        </w:rPr>
        <w:t>language  -</w:t>
      </w:r>
      <w:proofErr w:type="gramEnd"/>
      <w:r w:rsidRPr="002B3D87">
        <w:rPr>
          <w:i/>
          <w:iCs/>
        </w:rPr>
        <w:t xml:space="preserve"> with practise it was something I could master but, ultimately, true understanding of a </w:t>
      </w:r>
      <w:r w:rsidR="00CF2195" w:rsidRPr="002B3D87">
        <w:rPr>
          <w:i/>
          <w:iCs/>
        </w:rPr>
        <w:t>poem</w:t>
      </w:r>
      <w:r w:rsidRPr="002B3D87">
        <w:rPr>
          <w:i/>
          <w:iCs/>
        </w:rPr>
        <w:t xml:space="preserve"> happened on a level beyond words. It was </w:t>
      </w:r>
      <w:r w:rsidR="00CF2195" w:rsidRPr="002B3D87">
        <w:rPr>
          <w:i/>
          <w:iCs/>
        </w:rPr>
        <w:t>untranslatable.</w:t>
      </w:r>
      <w:r w:rsidRPr="002B3D87">
        <w:rPr>
          <w:i/>
          <w:iCs/>
        </w:rPr>
        <w:t xml:space="preserve"> </w:t>
      </w:r>
    </w:p>
    <w:p w14:paraId="0A2BA4CD" w14:textId="77777777" w:rsidR="00CF2195" w:rsidRDefault="00CF2195" w:rsidP="002B3D87">
      <w:pPr>
        <w:rPr>
          <w:i/>
          <w:iCs/>
        </w:rPr>
      </w:pPr>
    </w:p>
    <w:p w14:paraId="7EDA204C" w14:textId="7DD2D493" w:rsidR="00CF2195" w:rsidRPr="00CF2195" w:rsidRDefault="00CF2195" w:rsidP="002B3D87">
      <w:r w:rsidRPr="00CF2195">
        <w:t xml:space="preserve">I think that’s such a wonderful way to think of Poetry as just a language that has to be learned, so that was a nice little afternoon </w:t>
      </w:r>
      <w:proofErr w:type="gramStart"/>
      <w:r w:rsidRPr="00CF2195">
        <w:t>read</w:t>
      </w:r>
      <w:proofErr w:type="gramEnd"/>
    </w:p>
    <w:p w14:paraId="195733B8" w14:textId="77777777" w:rsidR="00453B2A" w:rsidRDefault="00453B2A"/>
    <w:p w14:paraId="317468D8" w14:textId="458ABC1E" w:rsidR="00B761E9" w:rsidRDefault="00B761E9">
      <w:r>
        <w:t xml:space="preserve">Now before I close out the show, if you have listened this </w:t>
      </w:r>
      <w:proofErr w:type="gramStart"/>
      <w:r>
        <w:t>far</w:t>
      </w:r>
      <w:proofErr w:type="gramEnd"/>
      <w:r>
        <w:t xml:space="preserve"> please consider hitting those 5 stars, I would really appreciate it. Also feel free to head along to the website and support the pod, and if course, thank-you for your attention.</w:t>
      </w:r>
    </w:p>
    <w:p w14:paraId="5443BBDC" w14:textId="77777777" w:rsidR="00B761E9" w:rsidRDefault="00B761E9"/>
    <w:p w14:paraId="7D5852DA" w14:textId="77777777" w:rsidR="004F427D" w:rsidRDefault="00453B2A" w:rsidP="004F427D">
      <w:r>
        <w:t xml:space="preserve">And to finish the show, a quote from </w:t>
      </w:r>
      <w:r w:rsidR="004F427D">
        <w:t>Jane Austen’s Northanger Abbey</w:t>
      </w:r>
    </w:p>
    <w:p w14:paraId="406F7A1F" w14:textId="77777777" w:rsidR="004F427D" w:rsidRDefault="004F427D" w:rsidP="004F427D"/>
    <w:p w14:paraId="0FACCAA9" w14:textId="77777777" w:rsidR="004F427D" w:rsidRPr="002F7524" w:rsidRDefault="004F427D" w:rsidP="004F427D">
      <w:pPr>
        <w:rPr>
          <w:i/>
          <w:iCs/>
        </w:rPr>
      </w:pPr>
      <w:r w:rsidRPr="002F7524">
        <w:rPr>
          <w:i/>
          <w:iCs/>
        </w:rPr>
        <w:t>There is nothing I would not do for those who are really my friends. I have no notion of loving people by halves. It is not in my nature.</w:t>
      </w:r>
    </w:p>
    <w:p w14:paraId="4A7283F7" w14:textId="72E76F3D" w:rsidR="00453B2A" w:rsidRDefault="00453B2A"/>
    <w:p w14:paraId="276DD24A" w14:textId="09916BBF" w:rsidR="00EC4DF2" w:rsidRDefault="00EC4DF2"/>
    <w:p w14:paraId="2ADF3071" w14:textId="4F521F6A" w:rsidR="00EC4DF2" w:rsidRDefault="00EC4DF2"/>
    <w:p w14:paraId="1C8C0079" w14:textId="41FAE910" w:rsidR="00EC4DF2" w:rsidRDefault="00EC4DF2"/>
    <w:p w14:paraId="51CBF31D" w14:textId="183A7362" w:rsidR="00EC4DF2" w:rsidRDefault="00EC4DF2"/>
    <w:p w14:paraId="156933E5" w14:textId="7FF8A1FE" w:rsidR="00EC4DF2" w:rsidRDefault="00EC4DF2"/>
    <w:p w14:paraId="006B8A42" w14:textId="38A3B88E" w:rsidR="00EC4DF2" w:rsidRDefault="00EC4DF2"/>
    <w:p w14:paraId="7BEBEA5D" w14:textId="248AE1BB" w:rsidR="00EC4DF2" w:rsidRDefault="00EC4DF2"/>
    <w:p w14:paraId="7F0284CB" w14:textId="1EAD52FD" w:rsidR="00EC4DF2" w:rsidRDefault="00EC4DF2"/>
    <w:p w14:paraId="7A557578" w14:textId="3B887A53" w:rsidR="00EC4DF2" w:rsidRDefault="00EC4DF2"/>
    <w:p w14:paraId="7DC99432" w14:textId="39473E65" w:rsidR="00EC4DF2" w:rsidRDefault="00EC4DF2"/>
    <w:p w14:paraId="7D3188D2" w14:textId="705AE236" w:rsidR="00EC4DF2" w:rsidRDefault="00EC4DF2"/>
    <w:p w14:paraId="69A5309E" w14:textId="0147191C" w:rsidR="00EC4DF2" w:rsidRDefault="00EC4DF2"/>
    <w:p w14:paraId="48E765C1" w14:textId="77777777" w:rsidR="00EC4DF2" w:rsidRDefault="00EC4DF2" w:rsidP="00545A02"/>
    <w:p w14:paraId="26D87E64" w14:textId="77777777" w:rsidR="00EC4DF2" w:rsidRDefault="00EC4DF2"/>
    <w:sectPr w:rsidR="00EC4D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841FD0"/>
    <w:multiLevelType w:val="hybridMultilevel"/>
    <w:tmpl w:val="54300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6691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DF2"/>
    <w:rsid w:val="000A1A38"/>
    <w:rsid w:val="000C6178"/>
    <w:rsid w:val="0015179C"/>
    <w:rsid w:val="00201B82"/>
    <w:rsid w:val="0027082E"/>
    <w:rsid w:val="002B3D87"/>
    <w:rsid w:val="00453B2A"/>
    <w:rsid w:val="00467671"/>
    <w:rsid w:val="004A7073"/>
    <w:rsid w:val="004F427D"/>
    <w:rsid w:val="00545A02"/>
    <w:rsid w:val="00697014"/>
    <w:rsid w:val="006B0A13"/>
    <w:rsid w:val="00802B3B"/>
    <w:rsid w:val="00853333"/>
    <w:rsid w:val="009638D2"/>
    <w:rsid w:val="00B761E9"/>
    <w:rsid w:val="00B77857"/>
    <w:rsid w:val="00BA7642"/>
    <w:rsid w:val="00C621EC"/>
    <w:rsid w:val="00C92977"/>
    <w:rsid w:val="00CA0CB0"/>
    <w:rsid w:val="00CF2195"/>
    <w:rsid w:val="00DB4A8F"/>
    <w:rsid w:val="00E278CD"/>
    <w:rsid w:val="00E656C9"/>
    <w:rsid w:val="00EC4DF2"/>
    <w:rsid w:val="00F7504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2C290CB"/>
  <w15:chartTrackingRefBased/>
  <w15:docId w15:val="{2E03C390-BD2F-9C46-A4F7-10728F198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DF2"/>
    <w:pPr>
      <w:ind w:left="720"/>
      <w:contextualSpacing/>
    </w:pPr>
  </w:style>
  <w:style w:type="paragraph" w:styleId="NormalWeb">
    <w:name w:val="Normal (Web)"/>
    <w:basedOn w:val="Normal"/>
    <w:uiPriority w:val="99"/>
    <w:unhideWhenUsed/>
    <w:rsid w:val="00EC4DF2"/>
    <w:pPr>
      <w:spacing w:before="100" w:beforeAutospacing="1" w:after="100" w:afterAutospacing="1"/>
    </w:pPr>
    <w:rPr>
      <w:rFonts w:ascii="Times New Roman" w:eastAsia="Times New Roman" w:hAnsi="Times New Roman" w:cs="Times New Roman"/>
      <w:lang w:eastAsia="en-GB"/>
    </w:rPr>
  </w:style>
  <w:style w:type="paragraph" w:styleId="NoSpacing">
    <w:name w:val="No Spacing"/>
    <w:uiPriority w:val="1"/>
    <w:qFormat/>
    <w:rsid w:val="00CA0CB0"/>
  </w:style>
  <w:style w:type="character" w:styleId="Emphasis">
    <w:name w:val="Emphasis"/>
    <w:basedOn w:val="DefaultParagraphFont"/>
    <w:uiPriority w:val="20"/>
    <w:qFormat/>
    <w:rsid w:val="000A1A3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219184">
      <w:bodyDiv w:val="1"/>
      <w:marLeft w:val="0"/>
      <w:marRight w:val="0"/>
      <w:marTop w:val="0"/>
      <w:marBottom w:val="0"/>
      <w:divBdr>
        <w:top w:val="none" w:sz="0" w:space="0" w:color="auto"/>
        <w:left w:val="none" w:sz="0" w:space="0" w:color="auto"/>
        <w:bottom w:val="none" w:sz="0" w:space="0" w:color="auto"/>
        <w:right w:val="none" w:sz="0" w:space="0" w:color="auto"/>
      </w:divBdr>
    </w:div>
    <w:div w:id="630866777">
      <w:bodyDiv w:val="1"/>
      <w:marLeft w:val="0"/>
      <w:marRight w:val="0"/>
      <w:marTop w:val="0"/>
      <w:marBottom w:val="0"/>
      <w:divBdr>
        <w:top w:val="none" w:sz="0" w:space="0" w:color="auto"/>
        <w:left w:val="none" w:sz="0" w:space="0" w:color="auto"/>
        <w:bottom w:val="none" w:sz="0" w:space="0" w:color="auto"/>
        <w:right w:val="none" w:sz="0" w:space="0" w:color="auto"/>
      </w:divBdr>
    </w:div>
    <w:div w:id="1197768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1896</TotalTime>
  <Pages>5</Pages>
  <Words>1848</Words>
  <Characters>10536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10</cp:revision>
  <dcterms:created xsi:type="dcterms:W3CDTF">2023-04-07T21:05:00Z</dcterms:created>
  <dcterms:modified xsi:type="dcterms:W3CDTF">2023-04-21T10:12:00Z</dcterms:modified>
</cp:coreProperties>
</file>