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9AE0B" w14:textId="5DE81A70" w:rsidR="00AD14DF" w:rsidRDefault="00AD14DF" w:rsidP="00AD14DF">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152130">
        <w:t>A bit of coming of age amongst an eclectic family, that’s right, today I will be diving into a novel by Barbra Trapido, Brother of a More Famous Jack</w:t>
      </w:r>
      <w:r>
        <w:t>, but before I jump into this book, I always take a moment to reflect on any mantlepiece moments, something to highlight from the week past</w:t>
      </w:r>
      <w:r w:rsidR="00152130">
        <w:t>.</w:t>
      </w:r>
    </w:p>
    <w:p w14:paraId="48E94AF3" w14:textId="77777777" w:rsidR="00152130" w:rsidRDefault="00152130" w:rsidP="00AD14DF"/>
    <w:p w14:paraId="7F3203AB" w14:textId="525608B3" w:rsidR="00152130" w:rsidRDefault="00152130" w:rsidP="00AD14DF">
      <w:r>
        <w:t xml:space="preserve">Today, another diary entry, and I think we need a little background. I was in a </w:t>
      </w:r>
      <w:proofErr w:type="spellStart"/>
      <w:r>
        <w:t>conservatoy</w:t>
      </w:r>
      <w:proofErr w:type="spellEnd"/>
      <w:r>
        <w:t xml:space="preserve"> the other day, which if someone does know, picture this: A greenhouse, that garden shed like construction used to grow seedlings by using the method of trapping heat and making a </w:t>
      </w:r>
      <w:proofErr w:type="gramStart"/>
      <w:r>
        <w:t>really humid</w:t>
      </w:r>
      <w:proofErr w:type="gramEnd"/>
      <w:r>
        <w:t xml:space="preserve"> hot room for the plants. Now imagine the English thought it would be a good idea to change the name to conservatory and attach these designs to every house in England (or there abouts.) well that’s what is it. Essentially a greenhouse for humans. Only ju</w:t>
      </w:r>
      <w:r w:rsidR="000F0222">
        <w:t>s</w:t>
      </w:r>
      <w:r>
        <w:t xml:space="preserve">t warm enough in winter if the sun is out and </w:t>
      </w:r>
      <w:r w:rsidR="000F0222">
        <w:t>cooking</w:t>
      </w:r>
      <w:r>
        <w:t xml:space="preserve"> in</w:t>
      </w:r>
      <w:r w:rsidR="000F0222">
        <w:t xml:space="preserve"> the</w:t>
      </w:r>
      <w:r>
        <w:t xml:space="preserve"> summer, and because it’s a closed off space, no breeze. So anyways, I was in a conservatory and this </w:t>
      </w:r>
      <w:proofErr w:type="gramStart"/>
      <w:r>
        <w:t>particular time</w:t>
      </w:r>
      <w:proofErr w:type="gramEnd"/>
      <w:r>
        <w:t xml:space="preserve"> it just happened to be just right. The Goldilocks time of year. So, in this conservatory were a litany of plants and flowers all flourishing, quelle surprise, and also within it, was a bee, so this is what I penned down this particular </w:t>
      </w:r>
      <w:proofErr w:type="gramStart"/>
      <w:r>
        <w:t>day</w:t>
      </w:r>
      <w:proofErr w:type="gramEnd"/>
    </w:p>
    <w:p w14:paraId="49D68C2D" w14:textId="77777777" w:rsidR="00AD14DF" w:rsidRDefault="00AD14DF" w:rsidP="00AD14DF"/>
    <w:p w14:paraId="397F120A" w14:textId="4F023181" w:rsidR="00152130" w:rsidRDefault="00152130" w:rsidP="00152130">
      <w:pPr>
        <w:tabs>
          <w:tab w:val="left" w:pos="425"/>
        </w:tabs>
      </w:pPr>
      <w:r>
        <w:t>There is a bee in the conservatory, flittering around in sharp, hovering movements. I watch him for a time. I am unsure if he longs for the outside world where there are flowers a plenty, and grass and trees and anything he could wish for. Or, if he has found peace in here, visiting the flowers each day within the conservatory like old friends, free from competition. It is like having a pet bee if there could ever be such a thing.</w:t>
      </w:r>
    </w:p>
    <w:p w14:paraId="5AE3E113" w14:textId="77777777" w:rsidR="00152130" w:rsidRDefault="00152130" w:rsidP="00152130">
      <w:pPr>
        <w:pStyle w:val="ListParagraph"/>
        <w:numPr>
          <w:ilvl w:val="0"/>
          <w:numId w:val="1"/>
        </w:numPr>
        <w:tabs>
          <w:tab w:val="left" w:pos="425"/>
        </w:tabs>
      </w:pPr>
      <w:r>
        <w:t xml:space="preserve">There’s a bee in the </w:t>
      </w:r>
      <w:proofErr w:type="gramStart"/>
      <w:r>
        <w:t>conservatory</w:t>
      </w:r>
      <w:proofErr w:type="gramEnd"/>
    </w:p>
    <w:p w14:paraId="46CC6C52" w14:textId="3F4447B0" w:rsidR="00AD14DF" w:rsidRDefault="00AD14DF" w:rsidP="00AD14DF"/>
    <w:p w14:paraId="26524FD1" w14:textId="2910E030" w:rsidR="00152130" w:rsidRDefault="00152130" w:rsidP="00AD14DF">
      <w:r>
        <w:t>So, I don’t know. It kind of seemed like the inklings of a children’s story in there somewhere. The bee in the conservatory, so that was my little moment of inspiration.</w:t>
      </w:r>
    </w:p>
    <w:p w14:paraId="2B6454B1" w14:textId="77777777" w:rsidR="00AD14DF" w:rsidRDefault="00AD14DF" w:rsidP="00AD14DF"/>
    <w:p w14:paraId="4311C80B" w14:textId="77777777" w:rsidR="00AD14DF" w:rsidRDefault="00AD14DF" w:rsidP="00AD14DF">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0FC56803" w14:textId="77777777" w:rsidR="00774243" w:rsidRDefault="00774243"/>
    <w:p w14:paraId="34E679B9" w14:textId="2D1F0CE2" w:rsidR="00AD14DF" w:rsidRDefault="001405A5">
      <w:r>
        <w:t xml:space="preserve">Okay, lets dive into </w:t>
      </w:r>
      <w:proofErr w:type="spellStart"/>
      <w:proofErr w:type="gramStart"/>
      <w:r>
        <w:t>todays</w:t>
      </w:r>
      <w:proofErr w:type="spellEnd"/>
      <w:proofErr w:type="gramEnd"/>
      <w:r>
        <w:t xml:space="preserve"> episode. Brother of a More Famous Jack. This was Barbra </w:t>
      </w:r>
      <w:proofErr w:type="spellStart"/>
      <w:r>
        <w:t>Trapidos</w:t>
      </w:r>
      <w:proofErr w:type="spellEnd"/>
      <w:r>
        <w:t xml:space="preserve"> debut novel, which makes me hate her just a little because this book is lovely. From its easy writing style to its flowing story, touching upon some of the heights of humanity to some of the lows. This novel just seemed to breeze through, which is ironic, because </w:t>
      </w:r>
      <w:proofErr w:type="spellStart"/>
      <w:r>
        <w:t>its</w:t>
      </w:r>
      <w:proofErr w:type="spellEnd"/>
      <w:r>
        <w:t xml:space="preserve"> quite a messy</w:t>
      </w:r>
      <w:r w:rsidR="001A1B20">
        <w:t xml:space="preserve"> maelstrom of a</w:t>
      </w:r>
      <w:r>
        <w:t xml:space="preserve"> book in terms of characters, thoughts, events and situations. Now, let me be clear, I don’t mean messy in a negative way. It not unclean, but what I mean, and maybe this is where I start an overview for the story is, it’s a book about a young </w:t>
      </w:r>
      <w:proofErr w:type="gramStart"/>
      <w:r>
        <w:t>18 year old</w:t>
      </w:r>
      <w:proofErr w:type="gramEnd"/>
      <w:r>
        <w:t xml:space="preserve"> girl being welcomed into the house of a bohemian style family. Each member of this family is individualistic, loud, opinionated and verbose. And that’s one of the highlights of the novel, </w:t>
      </w:r>
      <w:r w:rsidR="001A1B20">
        <w:t xml:space="preserve">it is told in first person and </w:t>
      </w:r>
      <w:r>
        <w:t xml:space="preserve">the wonderful hecticness that happens on these pages makes you as a reader, feel like Katherine, experiencing this family. Along the way, Katherine falls in love with the eldest son before eventual heartbreak, escaping to Italy where she dates </w:t>
      </w:r>
      <w:r w:rsidR="00C201D7">
        <w:t xml:space="preserve">a right wing opinionated Italian man, bears his child before its death, </w:t>
      </w:r>
      <w:r w:rsidR="00C201D7">
        <w:lastRenderedPageBreak/>
        <w:t>and in the throes of despair, returns home to England where she starts to date the second son of the Goldman family.</w:t>
      </w:r>
    </w:p>
    <w:p w14:paraId="73290D6C" w14:textId="77777777" w:rsidR="00C201D7" w:rsidRDefault="00C201D7"/>
    <w:p w14:paraId="0B3643B1" w14:textId="10BEF991" w:rsidR="001A1B20" w:rsidRDefault="00C201D7">
      <w:proofErr w:type="gramStart"/>
      <w:r>
        <w:t>So</w:t>
      </w:r>
      <w:proofErr w:type="gramEnd"/>
      <w:r>
        <w:t xml:space="preserve"> wow, that’s an overview. A lot of people think this book is whimsical and kind of breezy fun, and look, it is. It is a book that is compared to Brideshead Revisited for addressing the similar ideals of growth and decline especially surrounding a family, but this is always said to be the upbeat version. It</w:t>
      </w:r>
      <w:r w:rsidR="001A1B20">
        <w:t>’</w:t>
      </w:r>
      <w:r>
        <w:t xml:space="preserve">s hard because, yes, it is in that Brideshead is </w:t>
      </w:r>
      <w:proofErr w:type="gramStart"/>
      <w:r>
        <w:t>actually quite</w:t>
      </w:r>
      <w:proofErr w:type="gramEnd"/>
      <w:r>
        <w:t xml:space="preserve"> a dark novel, but so is this. I think the comic relief of the Goldmans provides this almost palate cleanser to the rest of the darkness surrounding this novel.</w:t>
      </w:r>
      <w:r w:rsidR="001A1B20">
        <w:t xml:space="preserve"> Because they are family of flaws, but they are so charming and eccentric, you just want to be around them. Here is an example of the eccentricity to kick us off: This is a conversation between Katherine and the matriarch of the family Jane:</w:t>
      </w:r>
    </w:p>
    <w:p w14:paraId="0146F776" w14:textId="77777777" w:rsidR="001A1B20" w:rsidRDefault="001A1B20"/>
    <w:p w14:paraId="23896440" w14:textId="05061802" w:rsidR="001A1B20" w:rsidRPr="001A1B20" w:rsidRDefault="001A1B20">
      <w:pPr>
        <w:rPr>
          <w:i/>
          <w:iCs/>
        </w:rPr>
      </w:pPr>
      <w:r>
        <w:rPr>
          <w:i/>
          <w:iCs/>
        </w:rPr>
        <w:t xml:space="preserve">   </w:t>
      </w:r>
      <w:r w:rsidRPr="001A1B20">
        <w:rPr>
          <w:i/>
          <w:iCs/>
        </w:rPr>
        <w:t>I find her wonderfully gossipy and conspiring. We are drawn together into an intimacy not only by the melodrama in the onion patch, not only by the melodrama by a happy accidental affinity of mind, but because I believe that I answer a need. As women do, she has sacrificed distant female friendships on the altar of a contented marriage. She has been assimilated into her husband’s tribe of male academics, male bohemians, male politicos and predominately male children. She makes rapid commitments with the local clarity of hallucination. She tells at once that she jacked in Oxford after knowing Jacob for three days and went to live with him instead.</w:t>
      </w:r>
    </w:p>
    <w:p w14:paraId="08C65FB0" w14:textId="77777777" w:rsidR="001A1B20" w:rsidRDefault="001A1B20">
      <w:pPr>
        <w:rPr>
          <w:i/>
          <w:iCs/>
        </w:rPr>
      </w:pPr>
      <w:r w:rsidRPr="001A1B20">
        <w:rPr>
          <w:i/>
          <w:iCs/>
        </w:rPr>
        <w:t xml:space="preserve">   ‘He was much more fun. And all that sex, Katherine, was so unexpectedly jolly,’ she says, in her </w:t>
      </w:r>
      <w:proofErr w:type="spellStart"/>
      <w:r w:rsidRPr="001A1B20">
        <w:rPr>
          <w:i/>
          <w:iCs/>
        </w:rPr>
        <w:t>headmistressy</w:t>
      </w:r>
      <w:proofErr w:type="spellEnd"/>
      <w:r w:rsidRPr="001A1B20">
        <w:rPr>
          <w:i/>
          <w:iCs/>
        </w:rPr>
        <w:t xml:space="preserve"> voice.</w:t>
      </w:r>
    </w:p>
    <w:p w14:paraId="1E634C91" w14:textId="77777777" w:rsidR="001A1B20" w:rsidRDefault="001A1B20">
      <w:pPr>
        <w:rPr>
          <w:i/>
          <w:iCs/>
        </w:rPr>
      </w:pPr>
    </w:p>
    <w:p w14:paraId="2AA353C9" w14:textId="3CC6E00C" w:rsidR="001A1B20" w:rsidRDefault="001A1B20">
      <w:r>
        <w:t xml:space="preserve">I mean, as you can see, to be that forward with sex, especially since Katherine is the student of this man, and also that she is quite young, just highlights the boisterous, unashamed nature of the family, which is a fun thing to be exposed to, to speak to a strong woman in a </w:t>
      </w:r>
      <w:proofErr w:type="spellStart"/>
      <w:proofErr w:type="gramStart"/>
      <w:r>
        <w:t>mans</w:t>
      </w:r>
      <w:proofErr w:type="spellEnd"/>
      <w:proofErr w:type="gramEnd"/>
      <w:r>
        <w:t xml:space="preserve"> world and hear how forward you can be.</w:t>
      </w:r>
    </w:p>
    <w:p w14:paraId="04325E98" w14:textId="77777777" w:rsidR="001A1B20" w:rsidRDefault="001A1B20"/>
    <w:p w14:paraId="1902741F" w14:textId="56D2106C" w:rsidR="001A1B20" w:rsidRPr="001A1B20" w:rsidRDefault="001A1B20">
      <w:pPr>
        <w:rPr>
          <w:i/>
          <w:iCs/>
        </w:rPr>
      </w:pPr>
      <w:r>
        <w:t xml:space="preserve">Now, it is tagged as a </w:t>
      </w:r>
      <w:proofErr w:type="gramStart"/>
      <w:r>
        <w:t>coming of age</w:t>
      </w:r>
      <w:proofErr w:type="gramEnd"/>
      <w:r>
        <w:t xml:space="preserve"> novel, and I think that’s pretty accurate as a general summation, but I think what’s wonderful is, </w:t>
      </w:r>
      <w:proofErr w:type="spellStart"/>
      <w:r>
        <w:t>its</w:t>
      </w:r>
      <w:proofErr w:type="spellEnd"/>
      <w:r>
        <w:t xml:space="preserve"> not coming of age over a 6 month period kind of story. It </w:t>
      </w:r>
      <w:proofErr w:type="gramStart"/>
      <w:r>
        <w:t>actually covers</w:t>
      </w:r>
      <w:proofErr w:type="gramEnd"/>
      <w:r>
        <w:t xml:space="preserve"> a period for over 12 years and 3 major love affairs. Which I think is one of the novels strengths because it treats this idea of coming of ‘age as a slow’ process. I feel like a lot of books and movies have us thinking that coming of age is like one big thing that happens around the age of 18-20, and then that’s it, you’re fully formed, but that’s not the case and what I loved about this novel was, there is an ending, and yet you know it’s not the end. You could say there is a clear definable beginning when Katherine is introduced to the Goldmans, sure that’s fine, but in terms of ending, not in the same way. This is just a snapshot of life. And that is one of the real strengths of the novel, is that the characters are fully formed on the page and believable. They are different and individual and have their own ideas. Here is a wonderful quote that takes place between Katherine and Jonathon:</w:t>
      </w:r>
    </w:p>
    <w:p w14:paraId="64ABA3D8" w14:textId="77777777" w:rsidR="001A1B20" w:rsidRDefault="001A1B20"/>
    <w:p w14:paraId="0DEB23E7" w14:textId="15F5BC2D" w:rsidR="001A1B20" w:rsidRPr="001A1B20" w:rsidRDefault="001A1B20">
      <w:pPr>
        <w:rPr>
          <w:i/>
          <w:iCs/>
        </w:rPr>
      </w:pPr>
      <w:r w:rsidRPr="001A1B20">
        <w:rPr>
          <w:i/>
          <w:iCs/>
        </w:rPr>
        <w:t xml:space="preserve">   ‘I think I’ll just stay and listen to the music,’ I say, ‘I think catching fish is cruel actually.’ Jonathon throws a look at me of impatient contempt.</w:t>
      </w:r>
    </w:p>
    <w:p w14:paraId="19739616" w14:textId="5F0B49D0" w:rsidR="001A1B20" w:rsidRPr="001A1B20" w:rsidRDefault="001A1B20">
      <w:pPr>
        <w:rPr>
          <w:i/>
          <w:iCs/>
        </w:rPr>
      </w:pPr>
      <w:r w:rsidRPr="001A1B20">
        <w:rPr>
          <w:i/>
          <w:iCs/>
        </w:rPr>
        <w:t xml:space="preserve">   ‘Spare a tear for the bait,’ he says, as he takes his leave.</w:t>
      </w:r>
    </w:p>
    <w:p w14:paraId="517E4F55" w14:textId="77777777" w:rsidR="001A1B20" w:rsidRDefault="001A1B20"/>
    <w:p w14:paraId="7041E677" w14:textId="217BEA94" w:rsidR="001A1B20" w:rsidRDefault="001A1B20">
      <w:r>
        <w:lastRenderedPageBreak/>
        <w:t xml:space="preserve">So, as you can hear from this quote, there is this wonderful awareness for the world. It’s that healthy sense of being aware of your actions and what that means in context of the larger world. Its </w:t>
      </w:r>
      <w:proofErr w:type="gramStart"/>
      <w:r>
        <w:t>these kind of brilliant, sharp moments</w:t>
      </w:r>
      <w:proofErr w:type="gramEnd"/>
      <w:r>
        <w:t xml:space="preserve"> of awareness that highlight the difference between the characters, and just add that layer of depth to the story with the differing characters that really make this novel charming and the text to have this identity. And </w:t>
      </w:r>
      <w:proofErr w:type="spellStart"/>
      <w:r>
        <w:t>its</w:t>
      </w:r>
      <w:proofErr w:type="spellEnd"/>
      <w:r>
        <w:t xml:space="preserve"> also the developing identity that really rounds out this story. Throughout the novel, I didn’t grow to particularly like Katherine in a sense, but I did grow to understand her, which is such a vital part of growing up.</w:t>
      </w:r>
    </w:p>
    <w:p w14:paraId="6811AE95" w14:textId="77777777" w:rsidR="001A1B20" w:rsidRDefault="001A1B20"/>
    <w:p w14:paraId="49600BCB" w14:textId="20223140" w:rsidR="001A1B20" w:rsidRDefault="001A1B20">
      <w:r>
        <w:t xml:space="preserve">And speaking of identity, what better identifying is there than the title, </w:t>
      </w:r>
      <w:proofErr w:type="spellStart"/>
      <w:r>
        <w:t>haha</w:t>
      </w:r>
      <w:proofErr w:type="spellEnd"/>
      <w:r>
        <w:t>, how’s that for a segue. It’s an odd one, but that’s kind of the comicalness of it.</w:t>
      </w:r>
    </w:p>
    <w:p w14:paraId="4346F290" w14:textId="4D878DDA" w:rsidR="001A1B20" w:rsidRDefault="001A1B20">
      <w:pPr>
        <w:rPr>
          <w:rFonts w:cstheme="minorHAnsi"/>
          <w:color w:val="000000" w:themeColor="text1"/>
          <w:shd w:val="clear" w:color="auto" w:fill="FFFFFF"/>
        </w:rPr>
      </w:pPr>
      <w:r w:rsidRPr="001A1B20">
        <w:rPr>
          <w:rFonts w:cstheme="minorHAnsi"/>
          <w:color w:val="000000" w:themeColor="text1"/>
          <w:shd w:val="clear" w:color="auto" w:fill="FFFFFF"/>
        </w:rPr>
        <w:t>The title comes from a joke about William Butler Yeats, who is the brother of the more famous Jack, and I will be honest, I had to look it up to see if I was getting the joke, but I think it is just the fact that W.B Yeats is more famous, but not to the Goldmans. It in essence is an incredibly simple joke, but I think the true humour comes from the fact that 1. The entire family gets sent into fits of giggles over it and 2. They all understand the joke, therefore having knowledge of both Yeats brothers. Also juts a side note if you’re thinking, oh, I’ve never heard of Jack Butler Yeats, he was a wonderful modernist and expressionist painter, so go check him out if that tickles your fancy</w:t>
      </w:r>
      <w:r>
        <w:rPr>
          <w:rFonts w:cstheme="minorHAnsi"/>
          <w:color w:val="000000" w:themeColor="text1"/>
          <w:shd w:val="clear" w:color="auto" w:fill="FFFFFF"/>
        </w:rPr>
        <w:t>.</w:t>
      </w:r>
    </w:p>
    <w:p w14:paraId="6548E97F" w14:textId="77777777" w:rsidR="001A1B20" w:rsidRDefault="001A1B20">
      <w:pPr>
        <w:rPr>
          <w:rFonts w:cstheme="minorHAnsi"/>
          <w:color w:val="000000" w:themeColor="text1"/>
          <w:shd w:val="clear" w:color="auto" w:fill="FFFFFF"/>
        </w:rPr>
      </w:pPr>
    </w:p>
    <w:p w14:paraId="63BB879E" w14:textId="2F18CAEC" w:rsidR="001A1B20" w:rsidRDefault="001A1B20">
      <w:pPr>
        <w:rPr>
          <w:rFonts w:cstheme="minorHAnsi"/>
          <w:color w:val="000000" w:themeColor="text1"/>
          <w:shd w:val="clear" w:color="auto" w:fill="FFFFFF"/>
        </w:rPr>
      </w:pPr>
      <w:r>
        <w:rPr>
          <w:rFonts w:cstheme="minorHAnsi"/>
          <w:color w:val="000000" w:themeColor="text1"/>
          <w:shd w:val="clear" w:color="auto" w:fill="FFFFFF"/>
        </w:rPr>
        <w:t xml:space="preserve">Another thing that I loved bout this novel is the litany of literature references </w:t>
      </w:r>
      <w:proofErr w:type="gramStart"/>
      <w:r>
        <w:rPr>
          <w:rFonts w:cstheme="minorHAnsi"/>
          <w:color w:val="000000" w:themeColor="text1"/>
          <w:shd w:val="clear" w:color="auto" w:fill="FFFFFF"/>
        </w:rPr>
        <w:t>that’s are</w:t>
      </w:r>
      <w:proofErr w:type="gramEnd"/>
      <w:r>
        <w:rPr>
          <w:rFonts w:cstheme="minorHAnsi"/>
          <w:color w:val="000000" w:themeColor="text1"/>
          <w:shd w:val="clear" w:color="auto" w:fill="FFFFFF"/>
        </w:rPr>
        <w:t xml:space="preserve"> just like little pockets of inside jokes</w:t>
      </w:r>
      <w:r w:rsidR="007E6336">
        <w:rPr>
          <w:rFonts w:cstheme="minorHAnsi"/>
          <w:color w:val="000000" w:themeColor="text1"/>
          <w:shd w:val="clear" w:color="auto" w:fill="FFFFFF"/>
        </w:rPr>
        <w:t>.</w:t>
      </w:r>
      <w:r w:rsidR="00643101">
        <w:rPr>
          <w:rFonts w:cstheme="minorHAnsi"/>
          <w:color w:val="000000" w:themeColor="text1"/>
          <w:shd w:val="clear" w:color="auto" w:fill="FFFFFF"/>
        </w:rPr>
        <w:t xml:space="preserve"> </w:t>
      </w:r>
    </w:p>
    <w:p w14:paraId="01873A45" w14:textId="77777777" w:rsidR="001A1B20" w:rsidRDefault="001A1B20">
      <w:pPr>
        <w:rPr>
          <w:rFonts w:cstheme="minorHAnsi"/>
          <w:color w:val="000000" w:themeColor="text1"/>
          <w:shd w:val="clear" w:color="auto" w:fill="FFFFFF"/>
        </w:rPr>
      </w:pPr>
    </w:p>
    <w:p w14:paraId="2A93ADD9" w14:textId="75E515FA" w:rsidR="001A1B20" w:rsidRDefault="001A1B20">
      <w:pPr>
        <w:rPr>
          <w:rFonts w:cstheme="minorHAnsi"/>
          <w:color w:val="000000" w:themeColor="text1"/>
          <w:shd w:val="clear" w:color="auto" w:fill="FFFFFF"/>
        </w:rPr>
      </w:pPr>
      <w:r w:rsidRPr="001A1B20">
        <w:rPr>
          <w:rFonts w:cstheme="minorHAnsi"/>
          <w:i/>
          <w:iCs/>
          <w:color w:val="000000" w:themeColor="text1"/>
          <w:shd w:val="clear" w:color="auto" w:fill="FFFFFF"/>
        </w:rPr>
        <w:t>He behaves like Heathcliff</w:t>
      </w:r>
      <w:r>
        <w:rPr>
          <w:rFonts w:cstheme="minorHAnsi"/>
          <w:color w:val="000000" w:themeColor="text1"/>
          <w:shd w:val="clear" w:color="auto" w:fill="FFFFFF"/>
        </w:rPr>
        <w:t xml:space="preserve"> – is one of them, there are so many more that I </w:t>
      </w:r>
      <w:proofErr w:type="spellStart"/>
      <w:r>
        <w:rPr>
          <w:rFonts w:cstheme="minorHAnsi"/>
          <w:color w:val="000000" w:themeColor="text1"/>
          <w:shd w:val="clear" w:color="auto" w:fill="FFFFFF"/>
        </w:rPr>
        <w:t>wont</w:t>
      </w:r>
      <w:proofErr w:type="spellEnd"/>
      <w:r>
        <w:rPr>
          <w:rFonts w:cstheme="minorHAnsi"/>
          <w:color w:val="000000" w:themeColor="text1"/>
          <w:shd w:val="clear" w:color="auto" w:fill="FFFFFF"/>
        </w:rPr>
        <w:t xml:space="preserve"> spoil because there is nothing more fun than coming across little easter eggs in novels and understanding the </w:t>
      </w:r>
      <w:r w:rsidR="00ED2AEA">
        <w:rPr>
          <w:rFonts w:cstheme="minorHAnsi"/>
          <w:color w:val="000000" w:themeColor="text1"/>
          <w:shd w:val="clear" w:color="auto" w:fill="FFFFFF"/>
        </w:rPr>
        <w:t>references</w:t>
      </w:r>
      <w:r>
        <w:rPr>
          <w:rFonts w:cstheme="minorHAnsi"/>
          <w:color w:val="000000" w:themeColor="text1"/>
          <w:shd w:val="clear" w:color="auto" w:fill="FFFFFF"/>
        </w:rPr>
        <w:t>, so check out this novel, it’s a brilliant piece of literature.</w:t>
      </w:r>
    </w:p>
    <w:p w14:paraId="5C26A2E7" w14:textId="77777777" w:rsidR="001A1B20" w:rsidRDefault="001A1B20">
      <w:pPr>
        <w:rPr>
          <w:rFonts w:cstheme="minorHAnsi"/>
          <w:color w:val="000000" w:themeColor="text1"/>
          <w:shd w:val="clear" w:color="auto" w:fill="FFFFFF"/>
        </w:rPr>
      </w:pPr>
    </w:p>
    <w:p w14:paraId="450FB080" w14:textId="5712286D" w:rsidR="001A1B20" w:rsidRDefault="001A1B20">
      <w:pPr>
        <w:rPr>
          <w:rFonts w:cstheme="minorHAnsi"/>
          <w:color w:val="000000" w:themeColor="text1"/>
          <w:shd w:val="clear" w:color="auto" w:fill="FFFFFF"/>
        </w:rPr>
      </w:pPr>
      <w:r>
        <w:rPr>
          <w:rFonts w:cstheme="minorHAnsi"/>
          <w:color w:val="000000" w:themeColor="text1"/>
          <w:shd w:val="clear" w:color="auto" w:fill="FFFFFF"/>
        </w:rPr>
        <w:t>So</w:t>
      </w:r>
      <w:r w:rsidR="00ED2AEA">
        <w:rPr>
          <w:rFonts w:cstheme="minorHAnsi"/>
          <w:color w:val="000000" w:themeColor="text1"/>
          <w:shd w:val="clear" w:color="auto" w:fill="FFFFFF"/>
        </w:rPr>
        <w:t>,</w:t>
      </w:r>
      <w:r>
        <w:rPr>
          <w:rFonts w:cstheme="minorHAnsi"/>
          <w:color w:val="000000" w:themeColor="text1"/>
          <w:shd w:val="clear" w:color="auto" w:fill="FFFFFF"/>
        </w:rPr>
        <w:t xml:space="preserve"> what would I rate this novel. It’s a </w:t>
      </w:r>
      <w:r w:rsidR="00ED2AEA">
        <w:rPr>
          <w:rFonts w:cstheme="minorHAnsi"/>
          <w:color w:val="000000" w:themeColor="text1"/>
          <w:shd w:val="clear" w:color="auto" w:fill="FFFFFF"/>
        </w:rPr>
        <w:t>great</w:t>
      </w:r>
      <w:r>
        <w:rPr>
          <w:rFonts w:cstheme="minorHAnsi"/>
          <w:color w:val="000000" w:themeColor="text1"/>
          <w:shd w:val="clear" w:color="auto" w:fill="FFFFFF"/>
        </w:rPr>
        <w:t xml:space="preserve"> novel, very much unsung and a much clearer example of what coming of age </w:t>
      </w:r>
      <w:proofErr w:type="gramStart"/>
      <w:r>
        <w:rPr>
          <w:rFonts w:cstheme="minorHAnsi"/>
          <w:color w:val="000000" w:themeColor="text1"/>
          <w:shd w:val="clear" w:color="auto" w:fill="FFFFFF"/>
        </w:rPr>
        <w:t>actually means</w:t>
      </w:r>
      <w:proofErr w:type="gramEnd"/>
      <w:r>
        <w:rPr>
          <w:rFonts w:cstheme="minorHAnsi"/>
          <w:color w:val="000000" w:themeColor="text1"/>
          <w:shd w:val="clear" w:color="auto" w:fill="FFFFFF"/>
        </w:rPr>
        <w:t>. 1 read is probably enough, but it still is a must read so I am going to give it a 3.8 out of 5</w:t>
      </w:r>
      <w:r w:rsidR="00ED2AEA">
        <w:rPr>
          <w:rFonts w:cstheme="minorHAnsi"/>
          <w:color w:val="000000" w:themeColor="text1"/>
          <w:shd w:val="clear" w:color="auto" w:fill="FFFFFF"/>
        </w:rPr>
        <w:t>.</w:t>
      </w:r>
    </w:p>
    <w:p w14:paraId="19D00FB1" w14:textId="77777777" w:rsidR="001A1B20" w:rsidRPr="001A1B20" w:rsidRDefault="001A1B20">
      <w:pPr>
        <w:rPr>
          <w:rFonts w:cstheme="minorHAnsi"/>
          <w:color w:val="000000" w:themeColor="text1"/>
          <w:shd w:val="clear" w:color="auto" w:fill="FFFFFF"/>
        </w:rPr>
      </w:pPr>
    </w:p>
    <w:p w14:paraId="2BC246CB" w14:textId="04BD2191" w:rsidR="001405A5" w:rsidRPr="00643101" w:rsidRDefault="00ED2AEA">
      <w:pPr>
        <w:rPr>
          <w:rFonts w:cstheme="minorHAnsi"/>
          <w:color w:val="000000" w:themeColor="text1"/>
          <w:shd w:val="clear" w:color="auto" w:fill="FFFFFF"/>
        </w:rPr>
      </w:pPr>
      <w:r w:rsidRPr="00643101">
        <w:rPr>
          <w:rFonts w:cstheme="minorHAnsi"/>
          <w:color w:val="000000" w:themeColor="text1"/>
          <w:shd w:val="clear" w:color="auto" w:fill="FFFFFF"/>
        </w:rPr>
        <w:t xml:space="preserve">Okay </w:t>
      </w:r>
      <w:proofErr w:type="spellStart"/>
      <w:r w:rsidRPr="00643101">
        <w:rPr>
          <w:rFonts w:cstheme="minorHAnsi"/>
          <w:color w:val="000000" w:themeColor="text1"/>
          <w:shd w:val="clear" w:color="auto" w:fill="FFFFFF"/>
        </w:rPr>
        <w:t>Okay</w:t>
      </w:r>
      <w:proofErr w:type="spellEnd"/>
      <w:r w:rsidRPr="00643101">
        <w:rPr>
          <w:rFonts w:cstheme="minorHAnsi"/>
          <w:color w:val="000000" w:themeColor="text1"/>
          <w:shd w:val="clear" w:color="auto" w:fill="FFFFFF"/>
        </w:rPr>
        <w:t xml:space="preserve">, what am I reading today. This week I am reding </w:t>
      </w:r>
      <w:proofErr w:type="gramStart"/>
      <w:r w:rsidRPr="00643101">
        <w:rPr>
          <w:rFonts w:cstheme="minorHAnsi"/>
          <w:color w:val="000000" w:themeColor="text1"/>
          <w:shd w:val="clear" w:color="auto" w:fill="FFFFFF"/>
        </w:rPr>
        <w:t>Treasure island</w:t>
      </w:r>
      <w:proofErr w:type="gramEnd"/>
      <w:r w:rsidRPr="00643101">
        <w:rPr>
          <w:rFonts w:cstheme="minorHAnsi"/>
          <w:color w:val="000000" w:themeColor="text1"/>
          <w:shd w:val="clear" w:color="auto" w:fill="FFFFFF"/>
        </w:rPr>
        <w:t xml:space="preserve">, a bit of a nostalgic one today, a bit of a seafaring adventure. </w:t>
      </w:r>
      <w:r w:rsidR="007E6336" w:rsidRPr="00643101">
        <w:rPr>
          <w:rFonts w:cstheme="minorHAnsi"/>
          <w:color w:val="000000" w:themeColor="text1"/>
          <w:shd w:val="clear" w:color="auto" w:fill="FFFFFF"/>
        </w:rPr>
        <w:t>Anyone</w:t>
      </w:r>
      <w:r w:rsidRPr="00643101">
        <w:rPr>
          <w:rFonts w:cstheme="minorHAnsi"/>
          <w:color w:val="000000" w:themeColor="text1"/>
          <w:shd w:val="clear" w:color="auto" w:fill="FFFFFF"/>
        </w:rPr>
        <w:t xml:space="preserve"> that has read this will know what </w:t>
      </w:r>
      <w:r w:rsidR="007E6336" w:rsidRPr="00643101">
        <w:rPr>
          <w:rFonts w:cstheme="minorHAnsi"/>
          <w:color w:val="000000" w:themeColor="text1"/>
          <w:shd w:val="clear" w:color="auto" w:fill="FFFFFF"/>
        </w:rPr>
        <w:t>I’</w:t>
      </w:r>
      <w:r w:rsidRPr="00643101">
        <w:rPr>
          <w:rFonts w:cstheme="minorHAnsi"/>
          <w:color w:val="000000" w:themeColor="text1"/>
          <w:shd w:val="clear" w:color="auto" w:fill="FFFFFF"/>
        </w:rPr>
        <w:t xml:space="preserve">m talking about. The king of pirate literature. </w:t>
      </w:r>
      <w:r w:rsidR="007E6336" w:rsidRPr="00643101">
        <w:rPr>
          <w:rFonts w:cstheme="minorHAnsi"/>
          <w:color w:val="000000" w:themeColor="text1"/>
          <w:shd w:val="clear" w:color="auto" w:fill="FFFFFF"/>
        </w:rPr>
        <w:t xml:space="preserve">Anyone that hasn’t read this, what are you doing? Honestly what? Tell me. Enlighten me. This is such a wonderfully fun book to sail into. And then to cap it off, you have the Disney film treasure planet which is my favourite by far which is a near perfect retelling of Treasure Island with a sci-fi twist. Ahh, life is good, life is very </w:t>
      </w:r>
      <w:proofErr w:type="spellStart"/>
      <w:r w:rsidR="007E6336" w:rsidRPr="00643101">
        <w:rPr>
          <w:rFonts w:cstheme="minorHAnsi"/>
          <w:color w:val="000000" w:themeColor="text1"/>
          <w:shd w:val="clear" w:color="auto" w:fill="FFFFFF"/>
        </w:rPr>
        <w:t>very</w:t>
      </w:r>
      <w:proofErr w:type="spellEnd"/>
      <w:r w:rsidR="007E6336" w:rsidRPr="00643101">
        <w:rPr>
          <w:rFonts w:cstheme="minorHAnsi"/>
          <w:color w:val="000000" w:themeColor="text1"/>
          <w:shd w:val="clear" w:color="auto" w:fill="FFFFFF"/>
        </w:rPr>
        <w:t xml:space="preserve"> good sometimes.</w:t>
      </w:r>
    </w:p>
    <w:p w14:paraId="3C9307FF" w14:textId="432B8363" w:rsidR="00AD14DF" w:rsidRDefault="00AD14DF"/>
    <w:p w14:paraId="023832F1" w14:textId="77777777" w:rsidR="00AD14DF" w:rsidRDefault="00AD14DF" w:rsidP="00AD14DF">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6417DAF7" w14:textId="77777777" w:rsidR="00AD14DF" w:rsidRDefault="00AD14DF"/>
    <w:p w14:paraId="0DDE1C28" w14:textId="72FCBB77" w:rsidR="00643101" w:rsidRDefault="00643101">
      <w:r>
        <w:t xml:space="preserve">So, I think it’s time to end this episode. And today, to take us away, I think, since </w:t>
      </w:r>
      <w:proofErr w:type="gramStart"/>
      <w:r>
        <w:t>todays</w:t>
      </w:r>
      <w:proofErr w:type="gramEnd"/>
      <w:r>
        <w:t xml:space="preserve"> novel is compared to Evelyn Waugh’s Brideshead Revisited, a bit of a quote from that to round out this episode, and it goes:</w:t>
      </w:r>
    </w:p>
    <w:p w14:paraId="0AF7BF1E" w14:textId="77777777" w:rsidR="00643101" w:rsidRDefault="00643101"/>
    <w:p w14:paraId="01F56512" w14:textId="600580A8" w:rsidR="00643101" w:rsidRPr="00643101" w:rsidRDefault="00643101">
      <w:pPr>
        <w:rPr>
          <w:rFonts w:cstheme="minorHAnsi"/>
          <w:i/>
          <w:iCs/>
          <w:color w:val="000000" w:themeColor="text1"/>
        </w:rPr>
      </w:pPr>
      <w:r w:rsidRPr="00643101">
        <w:rPr>
          <w:rFonts w:cstheme="minorHAnsi"/>
          <w:i/>
          <w:iCs/>
          <w:color w:val="000000" w:themeColor="text1"/>
          <w:shd w:val="clear" w:color="auto" w:fill="FFFFFF"/>
        </w:rPr>
        <w:lastRenderedPageBreak/>
        <w:t xml:space="preserve">“Perhaps all our loves are merely hints and symbols; vagabond-language scrawled on gate-posts and paving-stones along the weary road that others have tramped before us; perhaps you and I are types and this sadness which sometimes falls between us springs from disappointment in our search, each </w:t>
      </w:r>
      <w:proofErr w:type="spellStart"/>
      <w:r w:rsidRPr="00643101">
        <w:rPr>
          <w:rFonts w:cstheme="minorHAnsi"/>
          <w:i/>
          <w:iCs/>
          <w:color w:val="000000" w:themeColor="text1"/>
          <w:shd w:val="clear" w:color="auto" w:fill="FFFFFF"/>
        </w:rPr>
        <w:t>st</w:t>
      </w:r>
      <w:r w:rsidR="00152130">
        <w:rPr>
          <w:rFonts w:cstheme="minorHAnsi"/>
          <w:i/>
          <w:iCs/>
          <w:color w:val="000000" w:themeColor="text1"/>
          <w:shd w:val="clear" w:color="auto" w:fill="FFFFFF"/>
        </w:rPr>
        <w:t>.</w:t>
      </w:r>
      <w:proofErr w:type="spellEnd"/>
      <w:r w:rsidR="00152130">
        <w:rPr>
          <w:rFonts w:cstheme="minorHAnsi"/>
          <w:i/>
          <w:iCs/>
          <w:color w:val="000000" w:themeColor="text1"/>
          <w:shd w:val="clear" w:color="auto" w:fill="FFFFFF"/>
        </w:rPr>
        <w:t xml:space="preserve"> </w:t>
      </w:r>
      <w:r w:rsidRPr="00643101">
        <w:rPr>
          <w:rFonts w:cstheme="minorHAnsi"/>
          <w:i/>
          <w:iCs/>
          <w:color w:val="000000" w:themeColor="text1"/>
          <w:shd w:val="clear" w:color="auto" w:fill="FFFFFF"/>
        </w:rPr>
        <w:t>raining through and beyond the other, snatching a glimpse now and then of the shadow which turns the corner always a pace or two ahead of us.”</w:t>
      </w:r>
      <w:r w:rsidRPr="00643101">
        <w:rPr>
          <w:rStyle w:val="apple-converted-space"/>
          <w:rFonts w:cstheme="minorHAnsi"/>
          <w:i/>
          <w:iCs/>
          <w:color w:val="000000" w:themeColor="text1"/>
          <w:shd w:val="clear" w:color="auto" w:fill="FFFFFF"/>
        </w:rPr>
        <w:t> </w:t>
      </w:r>
    </w:p>
    <w:sectPr w:rsidR="00643101" w:rsidRPr="006431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E25B3"/>
    <w:multiLevelType w:val="hybridMultilevel"/>
    <w:tmpl w:val="3052381C"/>
    <w:lvl w:ilvl="0" w:tplc="CAACB7A8">
      <w:start w:val="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33393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8AA"/>
    <w:rsid w:val="000F0222"/>
    <w:rsid w:val="001405A5"/>
    <w:rsid w:val="00152130"/>
    <w:rsid w:val="001A1B20"/>
    <w:rsid w:val="00643101"/>
    <w:rsid w:val="00774243"/>
    <w:rsid w:val="007E6336"/>
    <w:rsid w:val="00AD14DF"/>
    <w:rsid w:val="00C201D7"/>
    <w:rsid w:val="00D228AA"/>
    <w:rsid w:val="00ED2AE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CF783F5"/>
  <w15:chartTrackingRefBased/>
  <w15:docId w15:val="{EDAD37AD-7661-5D46-B7A0-0D8262D22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4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43101"/>
  </w:style>
  <w:style w:type="paragraph" w:styleId="ListParagraph">
    <w:name w:val="List Paragraph"/>
    <w:basedOn w:val="Normal"/>
    <w:uiPriority w:val="34"/>
    <w:qFormat/>
    <w:rsid w:val="001521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773</TotalTime>
  <Pages>4</Pages>
  <Words>1573</Words>
  <Characters>8971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2023-05-02T20:46:00Z</dcterms:created>
  <dcterms:modified xsi:type="dcterms:W3CDTF">2023-05-16T16:45:00Z</dcterms:modified>
</cp:coreProperties>
</file>