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D30E0" w14:textId="377EEA87" w:rsidR="00752689" w:rsidRDefault="00752689" w:rsidP="00752689">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w:t>
      </w:r>
      <w:proofErr w:type="spellStart"/>
      <w:r>
        <w:t>Nightwood</w:t>
      </w:r>
      <w:proofErr w:type="spellEnd"/>
      <w:r>
        <w:t xml:space="preserve"> by </w:t>
      </w:r>
      <w:proofErr w:type="spellStart"/>
      <w:r>
        <w:t>Djuna</w:t>
      </w:r>
      <w:proofErr w:type="spellEnd"/>
      <w:r>
        <w:t xml:space="preserve"> Barnes but before I jump into this book, I always take a moment to reflect on any mantlepiece moments, something to highlight from the week past</w:t>
      </w:r>
      <w:r w:rsidR="00AC55C7">
        <w:t xml:space="preserve"> and this week, something I have been trying to photograph for years now. I do a lot of photography for my own personal enjoyment, but also for work, which is a wonderful added bonus, but in my head I have visions of a lot of photos I would like to take and on the weekend, I was travelling around and got a shot that I had envisioned for a long time, so this is my little daily diary snippet about the photo, and it reads:</w:t>
      </w:r>
    </w:p>
    <w:p w14:paraId="3498D96B" w14:textId="77777777" w:rsidR="00752689" w:rsidRDefault="00752689" w:rsidP="00752689"/>
    <w:p w14:paraId="7A86F092" w14:textId="77777777" w:rsidR="00AC55C7" w:rsidRPr="00AC55C7" w:rsidRDefault="00AC55C7" w:rsidP="00AC55C7">
      <w:pPr>
        <w:rPr>
          <w:rFonts w:cstheme="minorHAnsi"/>
        </w:rPr>
      </w:pPr>
      <w:r w:rsidRPr="00AC55C7">
        <w:rPr>
          <w:rFonts w:cstheme="minorHAnsi"/>
        </w:rPr>
        <w:t>At last, a photo I have envisioned for years. Influenced by Van Gough, no doubt, but how can one escape such a mixing of colours. The yellow of the wheat fields are stark, are vibrant, are layered. The sky is dark, deep grey crease lines in the folds of clouds and together they create such a contrast. Wheat, by proxy looks dry and holds visions of heat in the sentimentalism of its existence. It speaks of summer and bows to the hot winds blowing over parched lands. When the world is so hot the sky turns pale from the blaring blister above and dust sticks to the back of the throat. But put that same parched grass against that of an oncoming storm and you have a view of two worlds in one shot, and at last, I got it.</w:t>
      </w:r>
    </w:p>
    <w:p w14:paraId="25C81178" w14:textId="77777777" w:rsidR="00AC55C7" w:rsidRPr="00AC55C7" w:rsidRDefault="00AC55C7" w:rsidP="00AC55C7">
      <w:pPr>
        <w:pStyle w:val="ListParagraph"/>
        <w:numPr>
          <w:ilvl w:val="0"/>
          <w:numId w:val="2"/>
        </w:numPr>
        <w:rPr>
          <w:rFonts w:cstheme="minorHAnsi"/>
        </w:rPr>
      </w:pPr>
      <w:r w:rsidRPr="00AC55C7">
        <w:rPr>
          <w:rFonts w:cstheme="minorHAnsi"/>
        </w:rPr>
        <w:t>Wheat field in a storm</w:t>
      </w:r>
    </w:p>
    <w:p w14:paraId="66D9A1C1" w14:textId="77777777" w:rsidR="00752689" w:rsidRDefault="00752689" w:rsidP="00752689"/>
    <w:p w14:paraId="461F58AE" w14:textId="77777777" w:rsidR="00752689" w:rsidRDefault="00752689" w:rsidP="00752689">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3B99F6CF" w14:textId="77777777" w:rsidR="00752689" w:rsidRDefault="00752689" w:rsidP="00752689"/>
    <w:p w14:paraId="1C9E36BF" w14:textId="62A35B23" w:rsidR="00752689" w:rsidRDefault="00752689" w:rsidP="00752689">
      <w:r>
        <w:t xml:space="preserve">Okay, here we are at the start of the episode. </w:t>
      </w:r>
      <w:proofErr w:type="spellStart"/>
      <w:r>
        <w:t>Nightwood</w:t>
      </w:r>
      <w:proofErr w:type="spellEnd"/>
      <w:r>
        <w:t xml:space="preserve">. </w:t>
      </w:r>
      <w:proofErr w:type="spellStart"/>
      <w:r>
        <w:t>Djuna</w:t>
      </w:r>
      <w:proofErr w:type="spellEnd"/>
      <w:r>
        <w:t xml:space="preserve"> Barnes.</w:t>
      </w:r>
    </w:p>
    <w:p w14:paraId="78BCC8BF" w14:textId="77777777" w:rsidR="00546A15" w:rsidRDefault="00546A15" w:rsidP="00752689"/>
    <w:p w14:paraId="078442A6" w14:textId="5368C899" w:rsidR="00546A15" w:rsidRDefault="00546A15" w:rsidP="00752689">
      <w:r>
        <w:t xml:space="preserve">I am uncertain if I </w:t>
      </w:r>
      <w:proofErr w:type="gramStart"/>
      <w:r>
        <w:t>actually read</w:t>
      </w:r>
      <w:proofErr w:type="gramEnd"/>
      <w:r>
        <w:t xml:space="preserve"> this book. It was a foggy narrative and its foggy in my brain that I think I could be convinced the whole thing was a fever dream I had. </w:t>
      </w:r>
    </w:p>
    <w:p w14:paraId="385874F9" w14:textId="77777777" w:rsidR="00546A15" w:rsidRDefault="00546A15" w:rsidP="00752689"/>
    <w:p w14:paraId="062025B9" w14:textId="2097BD25" w:rsidR="00546A15" w:rsidRDefault="00546A15" w:rsidP="00752689">
      <w:proofErr w:type="spellStart"/>
      <w:r w:rsidRPr="00546A15">
        <w:t>Djuna</w:t>
      </w:r>
      <w:proofErr w:type="spellEnd"/>
      <w:r w:rsidRPr="00546A15">
        <w:t xml:space="preserve"> Barnes' novel, '</w:t>
      </w:r>
      <w:proofErr w:type="spellStart"/>
      <w:r w:rsidRPr="00546A15">
        <w:t>Nightwood</w:t>
      </w:r>
      <w:proofErr w:type="spellEnd"/>
      <w:r w:rsidRPr="00546A15">
        <w:t xml:space="preserve">,' published in 1936, is a </w:t>
      </w:r>
      <w:proofErr w:type="gramStart"/>
      <w:r w:rsidRPr="00546A15">
        <w:t>ground</w:t>
      </w:r>
      <w:r>
        <w:t xml:space="preserve"> </w:t>
      </w:r>
      <w:r w:rsidRPr="00546A15">
        <w:t>breaking</w:t>
      </w:r>
      <w:proofErr w:type="gramEnd"/>
      <w:r w:rsidRPr="00546A15">
        <w:t xml:space="preserve"> work that defies conventional narrative structures and delves into the complexities of human identity and desire. This modernist masterpiece challenges societal norms and explores the fragmented nature of self, presenting a vivid and haunting portrait of individuals struggling to find meaning in a chaotic and uncertain world</w:t>
      </w:r>
      <w:r>
        <w:t xml:space="preserve">. And that’s a curious thing because </w:t>
      </w:r>
      <w:proofErr w:type="spellStart"/>
      <w:r>
        <w:t>its</w:t>
      </w:r>
      <w:proofErr w:type="spellEnd"/>
      <w:r>
        <w:t xml:space="preserve"> an uncertain world and I found the whole book uncertain.</w:t>
      </w:r>
    </w:p>
    <w:p w14:paraId="5A6E58B2" w14:textId="569B584F" w:rsidR="00546A15" w:rsidRDefault="00546A15" w:rsidP="00752689">
      <w:r>
        <w:t xml:space="preserve">I don’t know why I keep picking modernist books, because it not my favourite literary style </w:t>
      </w:r>
      <w:proofErr w:type="spellStart"/>
      <w:r>
        <w:t>haha</w:t>
      </w:r>
      <w:proofErr w:type="spellEnd"/>
    </w:p>
    <w:p w14:paraId="56852010" w14:textId="42E599AE" w:rsidR="00546A15" w:rsidRDefault="00546A15" w:rsidP="00752689">
      <w:r>
        <w:t xml:space="preserve">I do want to make a concession of sorts. I read this book on a Kindle, which to be fair, I have grown to really love my kindle. </w:t>
      </w:r>
      <w:proofErr w:type="gramStart"/>
      <w:r>
        <w:t>Of course</w:t>
      </w:r>
      <w:proofErr w:type="gramEnd"/>
      <w:r>
        <w:t xml:space="preserve"> nothing compares to a physical book and it never will, and so I think a few of my frustrations from this book came from the inability to flip between pages. As I was reading, I felt I needed a pen in hand so that I could underline, scribble and cross out words</w:t>
      </w:r>
      <w:r w:rsidR="00A762B9">
        <w:t>.</w:t>
      </w:r>
    </w:p>
    <w:p w14:paraId="7DAD9B8A" w14:textId="77777777" w:rsidR="00AB0085" w:rsidRDefault="00A762B9" w:rsidP="00752689">
      <w:r>
        <w:t xml:space="preserve">The introduction to the book was written by </w:t>
      </w:r>
      <w:r w:rsidR="00AB0085">
        <w:t>Jeanette Winterson</w:t>
      </w:r>
      <w:r>
        <w:t xml:space="preserve"> and they say that this is one of those books that </w:t>
      </w:r>
      <w:r w:rsidR="00AB0085">
        <w:t>is:</w:t>
      </w:r>
    </w:p>
    <w:p w14:paraId="6B81A216" w14:textId="438FC60C" w:rsidR="00A762B9" w:rsidRPr="00AB0085" w:rsidRDefault="00AB0085" w:rsidP="00752689">
      <w:pPr>
        <w:rPr>
          <w:i/>
          <w:iCs/>
        </w:rPr>
      </w:pPr>
      <w:r>
        <w:t xml:space="preserve"> </w:t>
      </w:r>
      <w:r w:rsidRPr="00AB0085">
        <w:rPr>
          <w:i/>
          <w:iCs/>
        </w:rPr>
        <w:t xml:space="preserve">like drinking wine with a pearl dissolving in the glass. You have taken in more than you know, and it will go on doing its work. From now on a part of you is peal lined. </w:t>
      </w:r>
    </w:p>
    <w:p w14:paraId="67CB542B" w14:textId="77777777" w:rsidR="00AB0085" w:rsidRDefault="00AB0085" w:rsidP="00752689"/>
    <w:p w14:paraId="1A9A5D9D" w14:textId="0C1F3DEB" w:rsidR="00AB0085" w:rsidRDefault="00AB0085" w:rsidP="00752689">
      <w:r>
        <w:lastRenderedPageBreak/>
        <w:t xml:space="preserve">She also says that you can slide into it, it being the book, or slide over it, and from the offset, I think it’s only fair to admit that I perhaps slide over this </w:t>
      </w:r>
      <w:proofErr w:type="gramStart"/>
      <w:r>
        <w:t>book</w:t>
      </w:r>
      <w:proofErr w:type="gramEnd"/>
    </w:p>
    <w:p w14:paraId="62AB94DB" w14:textId="77777777" w:rsidR="00DD59C1" w:rsidRDefault="00DD59C1" w:rsidP="00752689"/>
    <w:p w14:paraId="53DF646A" w14:textId="545D5A9A" w:rsidR="00DD59C1" w:rsidRDefault="00D01D9D" w:rsidP="00752689">
      <w:r>
        <w:t xml:space="preserve">I am not even going to try with an overview today because the plot is so </w:t>
      </w:r>
      <w:proofErr w:type="gramStart"/>
      <w:r>
        <w:t>lose</w:t>
      </w:r>
      <w:proofErr w:type="gramEnd"/>
      <w:r>
        <w:t xml:space="preserve"> it is almost nonsensical. Now I have read books before that are basically plotless. The Notebook of </w:t>
      </w:r>
      <w:proofErr w:type="spellStart"/>
      <w:r>
        <w:t>Multe</w:t>
      </w:r>
      <w:proofErr w:type="spellEnd"/>
      <w:r>
        <w:t xml:space="preserve"> Lurid </w:t>
      </w:r>
      <w:proofErr w:type="spellStart"/>
      <w:r>
        <w:t>Brigge</w:t>
      </w:r>
      <w:proofErr w:type="spellEnd"/>
      <w:r>
        <w:t xml:space="preserve"> by Rainer Maria Rilke comes to mind when discussing a novel that is plotless, but I think what sets this </w:t>
      </w:r>
      <w:proofErr w:type="gramStart"/>
      <w:r>
        <w:t>particular story</w:t>
      </w:r>
      <w:proofErr w:type="gramEnd"/>
      <w:r>
        <w:t xml:space="preserve">, </w:t>
      </w:r>
      <w:proofErr w:type="spellStart"/>
      <w:r>
        <w:t>Nightwood</w:t>
      </w:r>
      <w:proofErr w:type="spellEnd"/>
      <w:r>
        <w:t xml:space="preserve"> apart is the fact that there is really no main character.</w:t>
      </w:r>
    </w:p>
    <w:p w14:paraId="44095B0D" w14:textId="77777777" w:rsidR="00D01D9D" w:rsidRDefault="00D01D9D" w:rsidP="00752689"/>
    <w:p w14:paraId="5B9C861C" w14:textId="09A6DB98" w:rsidR="00D01D9D" w:rsidRDefault="00D01D9D" w:rsidP="00752689">
      <w:r>
        <w:t xml:space="preserve">We enter this story with the birth of Baron Felix and follow him until he tries to produce an heir, then, despite your confusion, the novel moves on and we learn about Robin Vote, and we completely leave Baron Felix on the previous page and he gives up his main character title to Robin Vote, but then we move on from her to Doctor Matthew, and then it moves to Nora and by the end you’re not sure what a character even is and I think that’s one of the reasons this book was more dislocating. Because its barely even a novel and more a collection of stories, loosely bound by a thread. But then, </w:t>
      </w:r>
      <w:proofErr w:type="spellStart"/>
      <w:r>
        <w:t>lets</w:t>
      </w:r>
      <w:proofErr w:type="spellEnd"/>
      <w:r>
        <w:t xml:space="preserve"> go one step further! </w:t>
      </w:r>
      <w:proofErr w:type="gramStart"/>
      <w:r>
        <w:t>The vast majority of</w:t>
      </w:r>
      <w:proofErr w:type="gramEnd"/>
      <w:r>
        <w:t xml:space="preserve"> this novel is just Dr Matthew rambling in monologues about essential nothing and yet it feels like there is something there. This is a lovely little quote from him as the first </w:t>
      </w:r>
      <w:proofErr w:type="spellStart"/>
      <w:r>
        <w:t>ind</w:t>
      </w:r>
      <w:proofErr w:type="spellEnd"/>
      <w:r>
        <w:t xml:space="preserve"> of teaser to the passages you might find yourself contemplating in this novel</w:t>
      </w:r>
      <w:r w:rsidR="00AB0085">
        <w:t>. Apologies, it is quite a long one, but a nice one and I think its length kind of displays the lovely rambling nature of this novel:</w:t>
      </w:r>
    </w:p>
    <w:p w14:paraId="63286B39" w14:textId="77777777" w:rsidR="00AB0085" w:rsidRPr="00AB0085" w:rsidRDefault="00AB0085" w:rsidP="00752689">
      <w:pPr>
        <w:rPr>
          <w:i/>
          <w:iCs/>
        </w:rPr>
      </w:pPr>
    </w:p>
    <w:p w14:paraId="0BCFC537" w14:textId="77777777" w:rsidR="00AB0085" w:rsidRPr="00AB0085" w:rsidRDefault="00AB0085" w:rsidP="00AB0085">
      <w:pPr>
        <w:rPr>
          <w:i/>
          <w:iCs/>
        </w:rPr>
      </w:pPr>
      <w:r w:rsidRPr="00AB0085">
        <w:rPr>
          <w:i/>
          <w:iCs/>
        </w:rPr>
        <w:t xml:space="preserve">“To our friends,” he answered, “we die every day, but to ourselves we die only at the end. We do not know death, or how often it has essayed our most vital spirit. While we are in the parlour it is visiting in the pantry. Montaigne says: ‘To kill a man there is required a bright shining and clear light,’ but that was spoken of the conscience toward another man. But what of our own death—permit us to reproach the night, wherein we die manifold alone. Donne says: ‘We are all conceived in close prison, in our mothers’ wombs we are close prisoners all. When we are born, we are but born to the liberty of the house—all our life is but a going out to the place of execution and death. Now was there ever any man seen to sleep in the Cart, between </w:t>
      </w:r>
      <w:proofErr w:type="spellStart"/>
      <w:r w:rsidRPr="00AB0085">
        <w:rPr>
          <w:i/>
          <w:iCs/>
        </w:rPr>
        <w:t>Newgate</w:t>
      </w:r>
      <w:proofErr w:type="spellEnd"/>
      <w:r w:rsidRPr="00AB0085">
        <w:rPr>
          <w:i/>
          <w:iCs/>
        </w:rPr>
        <w:t xml:space="preserve"> and </w:t>
      </w:r>
      <w:proofErr w:type="spellStart"/>
      <w:r w:rsidRPr="00AB0085">
        <w:rPr>
          <w:i/>
          <w:iCs/>
        </w:rPr>
        <w:t>Tyburn</w:t>
      </w:r>
      <w:proofErr w:type="spellEnd"/>
      <w:r w:rsidRPr="00AB0085">
        <w:rPr>
          <w:i/>
          <w:iCs/>
        </w:rPr>
        <w:t>? Between the prison and the place of execution, does any man sleep?’ Yet he says, ‘Men sleep all the way.’ How much more, therefore, is there upon him a close sleep when he is mounted on darkness.”</w:t>
      </w:r>
    </w:p>
    <w:p w14:paraId="3CCD8381" w14:textId="77777777" w:rsidR="00AB0085" w:rsidRDefault="00AB0085" w:rsidP="00AB0085"/>
    <w:p w14:paraId="4833701A" w14:textId="4B87978E" w:rsidR="00DD59C1" w:rsidRDefault="00AB0085" w:rsidP="00752689">
      <w:r>
        <w:t>It is a lovely passage, but it is a dense and confusing one. Intricate and deep and disorientating which doesn’t help b</w:t>
      </w:r>
      <w:r w:rsidR="00DD59C1">
        <w:t>ecause the book is completely disorientating. It’s a book that can give you doubts as a reader in the sense, you think you’re a good, capable reader, and then you read something like this and find yourself lost, unsure of what’s happened, unsure of what’s happening and reeling, feeling lost</w:t>
      </w:r>
      <w:r w:rsidR="008D0987">
        <w:t>.</w:t>
      </w:r>
    </w:p>
    <w:p w14:paraId="5DBF73BB" w14:textId="77777777" w:rsidR="008D0987" w:rsidRDefault="008D0987" w:rsidP="00752689"/>
    <w:p w14:paraId="4F497291" w14:textId="1178B035" w:rsidR="008D0987" w:rsidRDefault="008D0987" w:rsidP="00752689">
      <w:r>
        <w:t xml:space="preserve">Though despite this, there is a kind of lucid awareness of it all. I feel like I have been bashing the novel a bit, and I believe rightly so, but there is this untold hypnotism that keep you ticking over in a way that isn’t exactly forced, but you’re not racing either. </w:t>
      </w:r>
      <w:proofErr w:type="gramStart"/>
      <w:r>
        <w:t>You</w:t>
      </w:r>
      <w:proofErr w:type="gramEnd"/>
      <w:r>
        <w:t xml:space="preserve"> kind of just pass through this novel in a trance or gliding like a shark above the ocean bed.</w:t>
      </w:r>
    </w:p>
    <w:p w14:paraId="68B51B9F" w14:textId="77777777" w:rsidR="008D0987" w:rsidRDefault="008D0987" w:rsidP="00752689"/>
    <w:p w14:paraId="7BA47653" w14:textId="5E479D53" w:rsidR="008D0987" w:rsidRDefault="008D0987" w:rsidP="00752689">
      <w:r>
        <w:t xml:space="preserve">I think part of this gliding and perhaps lack of enjoyment stems from what vague threads of story there are and how they relate to the larger context of history. This novel is one of the </w:t>
      </w:r>
      <w:r>
        <w:lastRenderedPageBreak/>
        <w:t xml:space="preserve">first in the history of western literature to have a lesbian relationship and on top of that, Dr Matthews is transsexual and there is this wonderful liberality to the entire thing because </w:t>
      </w:r>
      <w:proofErr w:type="gramStart"/>
      <w:r>
        <w:t>its</w:t>
      </w:r>
      <w:proofErr w:type="gramEnd"/>
      <w:r>
        <w:t xml:space="preserve"> taking place in bohemian Paris and of course, those pesky Nazi’s haven’t come yet and crushed this age of indulgence and decadence. But of course, reading it with the knowledge and foresight of history in our back pocket, we know the struggle that is coming</w:t>
      </w:r>
      <w:r w:rsidR="00F74380">
        <w:t>.</w:t>
      </w:r>
    </w:p>
    <w:p w14:paraId="3E94D257" w14:textId="77777777" w:rsidR="00F74380" w:rsidRDefault="00F74380" w:rsidP="00752689"/>
    <w:p w14:paraId="2610C7E3" w14:textId="4FC6C257" w:rsidR="00F74380" w:rsidRDefault="00F74380" w:rsidP="00752689">
      <w:pPr>
        <w:rPr>
          <w:rFonts w:cstheme="minorHAnsi"/>
          <w:color w:val="1E1915"/>
          <w:shd w:val="clear" w:color="auto" w:fill="FFFFFF"/>
        </w:rPr>
      </w:pPr>
      <w:r>
        <w:t>I wish I had more to say about this book, I really do because it seems to be quite loved. Some versions of the book will have an introduction by T.S. Elliot who wrote that this novel was, ‘</w:t>
      </w:r>
      <w:r w:rsidRPr="00F74380">
        <w:rPr>
          <w:rFonts w:cstheme="minorHAnsi"/>
          <w:color w:val="1E1915"/>
          <w:shd w:val="clear" w:color="auto" w:fill="FFFFFF"/>
        </w:rPr>
        <w:t>so good a novel that only sensibilities trained on poetry can wholly appreciate it</w:t>
      </w:r>
      <w:r>
        <w:rPr>
          <w:rFonts w:cstheme="minorHAnsi"/>
          <w:color w:val="1E1915"/>
          <w:shd w:val="clear" w:color="auto" w:fill="FFFFFF"/>
        </w:rPr>
        <w:t xml:space="preserve">’ which I think is a very flamboyant thing to say and I am sure it has caused a wealth of people to agree with him but perhaps is all a bit of </w:t>
      </w:r>
      <w:proofErr w:type="spellStart"/>
      <w:r>
        <w:rPr>
          <w:rFonts w:cstheme="minorHAnsi"/>
          <w:color w:val="1E1915"/>
          <w:shd w:val="clear" w:color="auto" w:fill="FFFFFF"/>
        </w:rPr>
        <w:t>Emperors</w:t>
      </w:r>
      <w:proofErr w:type="spellEnd"/>
      <w:r>
        <w:rPr>
          <w:rFonts w:cstheme="minorHAnsi"/>
          <w:color w:val="1E1915"/>
          <w:shd w:val="clear" w:color="auto" w:fill="FFFFFF"/>
        </w:rPr>
        <w:t xml:space="preserve"> new clothes situation.</w:t>
      </w:r>
    </w:p>
    <w:p w14:paraId="7F5B39FA" w14:textId="77777777" w:rsidR="00F74380" w:rsidRDefault="00F74380" w:rsidP="00752689">
      <w:pPr>
        <w:rPr>
          <w:rFonts w:cstheme="minorHAnsi"/>
          <w:color w:val="1E1915"/>
          <w:shd w:val="clear" w:color="auto" w:fill="FFFFFF"/>
        </w:rPr>
      </w:pPr>
    </w:p>
    <w:p w14:paraId="50D83793" w14:textId="2C6A26B2" w:rsidR="00F74380" w:rsidRDefault="00F74380" w:rsidP="00752689">
      <w:r>
        <w:rPr>
          <w:rFonts w:cstheme="minorHAnsi"/>
          <w:color w:val="1E1915"/>
          <w:shd w:val="clear" w:color="auto" w:fill="FFFFFF"/>
        </w:rPr>
        <w:t>Shall we have another quote before a rate it? I think so.</w:t>
      </w:r>
    </w:p>
    <w:p w14:paraId="39F98927" w14:textId="77777777" w:rsidR="00752689" w:rsidRDefault="00752689" w:rsidP="00752689"/>
    <w:p w14:paraId="1E3B2F47" w14:textId="5BE37166" w:rsidR="00752689" w:rsidRPr="00F36C67" w:rsidRDefault="00F36C67" w:rsidP="00752689">
      <w:pPr>
        <w:rPr>
          <w:i/>
          <w:iCs/>
        </w:rPr>
      </w:pPr>
      <w:r w:rsidRPr="00F36C67">
        <w:rPr>
          <w:i/>
          <w:iCs/>
        </w:rPr>
        <w:t>She was nervous about the future; it made her indelicate. She was one of the most unimportantly wicked women of her time --because she could not let her time alone, and yet could never be a part of it. She wanted to be the reason for everything and so was the cause of nothing. She had the fluency of tongue and action meted out by divine providence to those who cannot think for themselves. She was the master of the over-sweet phrase, the over-tight embrace.</w:t>
      </w:r>
    </w:p>
    <w:p w14:paraId="78E65292" w14:textId="77777777" w:rsidR="00F74380" w:rsidRDefault="00F74380" w:rsidP="00752689"/>
    <w:p w14:paraId="470CF7ED" w14:textId="4F2248E6" w:rsidR="00F74380" w:rsidRDefault="00F74380" w:rsidP="00752689">
      <w:r>
        <w:t>Okay, so what would I rate this novel then. I will say a 2.5 out of 5. I completely agree that this novel might be better on the second read, but that’s a shame because this was only my first.</w:t>
      </w:r>
    </w:p>
    <w:p w14:paraId="7CA7052A" w14:textId="77777777" w:rsidR="00752689" w:rsidRDefault="00752689" w:rsidP="00752689"/>
    <w:p w14:paraId="2E7E1CE9" w14:textId="3F7429B7" w:rsidR="00752689" w:rsidRDefault="00752689" w:rsidP="00752689">
      <w:r>
        <w:t xml:space="preserve">So, what am I reading this week? This week I am reading </w:t>
      </w:r>
      <w:r w:rsidR="00AC55C7">
        <w:t xml:space="preserve">A bit of David Sedaris. Now he is an </w:t>
      </w:r>
      <w:proofErr w:type="gramStart"/>
      <w:r w:rsidR="00AC55C7">
        <w:t>essayist</w:t>
      </w:r>
      <w:proofErr w:type="gramEnd"/>
      <w:r w:rsidR="00AC55C7">
        <w:t xml:space="preserve"> and I would recommended anyone and everyone to go read some of his stuff. He has quite a few books of essays out and they are whimsical and fun and refreshing. The copy I am ready is When you are Engulfed in Flames and he’s just a master. He glides through these essays with such grace and </w:t>
      </w:r>
      <w:proofErr w:type="gramStart"/>
      <w:r w:rsidR="00AC55C7">
        <w:t>ease  -</w:t>
      </w:r>
      <w:proofErr w:type="gramEnd"/>
      <w:r w:rsidR="00AC55C7">
        <w:t xml:space="preserve"> I know everyone doesn’t love non-fiction and that is so fine, but I would still recommended him because each essay does feel like a fun little world like a short story, so that is what I am reading</w:t>
      </w:r>
    </w:p>
    <w:p w14:paraId="3727EBD7" w14:textId="77777777" w:rsidR="00752689" w:rsidRDefault="00752689" w:rsidP="00752689"/>
    <w:p w14:paraId="118F5EBD" w14:textId="77777777" w:rsidR="00752689" w:rsidRDefault="00752689" w:rsidP="00752689">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44324503" w14:textId="77777777" w:rsidR="00752689" w:rsidRDefault="00752689" w:rsidP="00752689"/>
    <w:p w14:paraId="578E6173" w14:textId="3D47304F" w:rsidR="00752689" w:rsidRDefault="00752689" w:rsidP="00752689">
      <w:r>
        <w:t xml:space="preserve">So, I think it’s time to end this episode. And today, to take us away, I think, </w:t>
      </w:r>
      <w:r w:rsidR="00F36C67">
        <w:t>the first stanza of Derrick Walcott’s poem, The Sea is History which was on display at the memorial for slavery in Nantes, France, and it goes:</w:t>
      </w:r>
    </w:p>
    <w:p w14:paraId="190F79FD" w14:textId="77777777" w:rsidR="00F36C67" w:rsidRDefault="00F36C67" w:rsidP="00752689"/>
    <w:p w14:paraId="612DA74A" w14:textId="09C40CA9" w:rsidR="00F36C67" w:rsidRPr="00F36C67" w:rsidRDefault="00F36C67" w:rsidP="00752689">
      <w:pPr>
        <w:rPr>
          <w:rFonts w:cstheme="minorHAnsi"/>
          <w:i/>
          <w:iCs/>
          <w:color w:val="000000" w:themeColor="text1"/>
        </w:rPr>
      </w:pPr>
      <w:r w:rsidRPr="00F36C67">
        <w:rPr>
          <w:rStyle w:val="long-line"/>
          <w:rFonts w:cstheme="minorHAnsi"/>
          <w:i/>
          <w:iCs/>
          <w:color w:val="000000" w:themeColor="text1"/>
        </w:rPr>
        <w:t>Where are your monuments, your battles, martyrs?</w:t>
      </w:r>
      <w:r w:rsidRPr="00F36C67">
        <w:rPr>
          <w:rFonts w:cstheme="minorHAnsi"/>
          <w:i/>
          <w:iCs/>
          <w:color w:val="000000" w:themeColor="text1"/>
        </w:rPr>
        <w:br/>
      </w:r>
      <w:r w:rsidRPr="00F36C67">
        <w:rPr>
          <w:rStyle w:val="long-line"/>
          <w:rFonts w:cstheme="minorHAnsi"/>
          <w:i/>
          <w:iCs/>
          <w:color w:val="000000" w:themeColor="text1"/>
        </w:rPr>
        <w:t>Where is your tribal memory? Sirs,</w:t>
      </w:r>
      <w:r w:rsidRPr="00F36C67">
        <w:rPr>
          <w:rFonts w:cstheme="minorHAnsi"/>
          <w:i/>
          <w:iCs/>
          <w:color w:val="000000" w:themeColor="text1"/>
        </w:rPr>
        <w:br/>
      </w:r>
      <w:r w:rsidRPr="00F36C67">
        <w:rPr>
          <w:rStyle w:val="long-line"/>
          <w:rFonts w:cstheme="minorHAnsi"/>
          <w:i/>
          <w:iCs/>
          <w:color w:val="000000" w:themeColor="text1"/>
        </w:rPr>
        <w:t>in that grey vault. The sea. The sea</w:t>
      </w:r>
      <w:r w:rsidRPr="00F36C67">
        <w:rPr>
          <w:rFonts w:cstheme="minorHAnsi"/>
          <w:i/>
          <w:iCs/>
          <w:color w:val="000000" w:themeColor="text1"/>
        </w:rPr>
        <w:br/>
      </w:r>
      <w:r w:rsidRPr="00F36C67">
        <w:rPr>
          <w:rStyle w:val="long-line"/>
          <w:rFonts w:cstheme="minorHAnsi"/>
          <w:i/>
          <w:iCs/>
          <w:color w:val="000000" w:themeColor="text1"/>
        </w:rPr>
        <w:t>has locked them up. The sea is History.</w:t>
      </w:r>
    </w:p>
    <w:p w14:paraId="0C3D5F0F" w14:textId="77777777" w:rsidR="00752689" w:rsidRPr="00F36C67" w:rsidRDefault="00752689" w:rsidP="00752689">
      <w:pPr>
        <w:rPr>
          <w:rFonts w:cstheme="minorHAnsi"/>
          <w:color w:val="000000" w:themeColor="text1"/>
        </w:rPr>
      </w:pPr>
    </w:p>
    <w:p w14:paraId="73B55FED" w14:textId="77777777" w:rsidR="00914B08" w:rsidRDefault="00914B08"/>
    <w:p w14:paraId="465504C0" w14:textId="77777777" w:rsidR="00E2466A" w:rsidRPr="00E2466A" w:rsidRDefault="00E2466A" w:rsidP="00E2466A"/>
    <w:p w14:paraId="209E8D5F" w14:textId="77777777" w:rsidR="00E2466A" w:rsidRPr="00E2466A" w:rsidRDefault="00E2466A" w:rsidP="00E2466A"/>
    <w:p w14:paraId="1441781C" w14:textId="758E572F" w:rsidR="00E2466A" w:rsidRPr="00E2466A" w:rsidRDefault="00E2466A" w:rsidP="00F36C67"/>
    <w:sectPr w:rsidR="00E2466A" w:rsidRPr="00E246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E25B3"/>
    <w:multiLevelType w:val="hybridMultilevel"/>
    <w:tmpl w:val="3052381C"/>
    <w:lvl w:ilvl="0" w:tplc="CAACB7A8">
      <w:start w:val="2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99477C"/>
    <w:multiLevelType w:val="hybridMultilevel"/>
    <w:tmpl w:val="3F6A4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8742805">
    <w:abstractNumId w:val="1"/>
  </w:num>
  <w:num w:numId="2" w16cid:durableId="253010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689"/>
    <w:rsid w:val="00243D06"/>
    <w:rsid w:val="00546A15"/>
    <w:rsid w:val="00752689"/>
    <w:rsid w:val="008D0987"/>
    <w:rsid w:val="00914B08"/>
    <w:rsid w:val="00A762B9"/>
    <w:rsid w:val="00AB0085"/>
    <w:rsid w:val="00AC55C7"/>
    <w:rsid w:val="00D01D9D"/>
    <w:rsid w:val="00DD59C1"/>
    <w:rsid w:val="00E2466A"/>
    <w:rsid w:val="00F36C67"/>
    <w:rsid w:val="00F7438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DCD09E5"/>
  <w15:chartTrackingRefBased/>
  <w15:docId w15:val="{50C25874-18C6-7442-8DB4-4304369D8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268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66A"/>
    <w:pPr>
      <w:ind w:left="720"/>
      <w:contextualSpacing/>
    </w:pPr>
  </w:style>
  <w:style w:type="character" w:customStyle="1" w:styleId="apple-converted-space">
    <w:name w:val="apple-converted-space"/>
    <w:basedOn w:val="DefaultParagraphFont"/>
    <w:rsid w:val="00D01D9D"/>
  </w:style>
  <w:style w:type="character" w:customStyle="1" w:styleId="long-line">
    <w:name w:val="long-line"/>
    <w:basedOn w:val="DefaultParagraphFont"/>
    <w:rsid w:val="00F36C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4700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190</TotalTime>
  <Pages>4</Pages>
  <Words>1448</Words>
  <Characters>8258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4</cp:revision>
  <dcterms:created xsi:type="dcterms:W3CDTF">2023-06-15T06:07:00Z</dcterms:created>
  <dcterms:modified xsi:type="dcterms:W3CDTF">2023-07-05T13:37:00Z</dcterms:modified>
</cp:coreProperties>
</file>