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AF54C" w14:textId="644EDB2E" w:rsidR="001D25B5" w:rsidRDefault="001D25B5" w:rsidP="001D25B5">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r w:rsidR="00EE01A7">
        <w:t>we are boarding the Orient Express</w:t>
      </w:r>
      <w:r>
        <w:t xml:space="preserve"> but before I </w:t>
      </w:r>
      <w:r w:rsidR="00EE01A7">
        <w:t>leap form the platform</w:t>
      </w:r>
      <w:r>
        <w:t xml:space="preserve"> into this book, I always take a moment to reflect on any mantlepiece moments, something to highlight from the week past</w:t>
      </w:r>
    </w:p>
    <w:p w14:paraId="4AE1378E" w14:textId="77777777" w:rsidR="001D25B5" w:rsidRDefault="001D25B5" w:rsidP="001D25B5"/>
    <w:p w14:paraId="63777030" w14:textId="642AB9DD" w:rsidR="009B5E34" w:rsidRDefault="00EE01A7" w:rsidP="001D25B5">
      <w:r>
        <w:t xml:space="preserve">And this week, a great one. I saw Oppenheimer by Christopher Nolan. I did not do the whole </w:t>
      </w:r>
      <w:proofErr w:type="spellStart"/>
      <w:r>
        <w:t>Barbinheimer</w:t>
      </w:r>
      <w:proofErr w:type="spellEnd"/>
      <w:r>
        <w:t xml:space="preserve"> thing, but still I had a great time. IN short, it is a </w:t>
      </w:r>
      <w:r w:rsidR="009B1F04">
        <w:t>fantastic</w:t>
      </w:r>
      <w:r>
        <w:t xml:space="preserve"> film. It truly is a major feat of storytelling when you take the life of</w:t>
      </w:r>
      <w:r w:rsidR="009B1F04">
        <w:t xml:space="preserve"> a</w:t>
      </w:r>
      <w:r>
        <w:t xml:space="preserve"> </w:t>
      </w:r>
      <w:r w:rsidR="009B1F04">
        <w:t>s</w:t>
      </w:r>
      <w:r>
        <w:t>cientist and turn it into a thrilling three hour biopic, and that’s not to talk the Oppenheimer story down at all, but I would say as a whole, the story is less explosive (ironic) than his other films because its following the story that led to the atomic bomb and after</w:t>
      </w:r>
      <w:r w:rsidR="009B1F04">
        <w:t xml:space="preserve"> that</w:t>
      </w:r>
      <w:r>
        <w:t xml:space="preserve">. But it is still thrilling. I particularly love how Mr Nolan has played with this idea </w:t>
      </w:r>
      <w:proofErr w:type="gramStart"/>
      <w:r>
        <w:t>similar to</w:t>
      </w:r>
      <w:proofErr w:type="gramEnd"/>
      <w:r>
        <w:t xml:space="preserve"> what he explored in Batman of society needing something from someone they don’t like. Cast your minds back, and Heath Ledgers Joker says to Batman that they will ‘cast him out like a leper’ when they are done with him, which they do essentially, and it’s a similar, very similar idea that is threaded through this film, so I loved that idea, I love its exploration. The cinematography is great, the editing is class, the acting is beautiful. All in all, a great film.</w:t>
      </w:r>
    </w:p>
    <w:p w14:paraId="3D1D1F59" w14:textId="77777777" w:rsidR="001D25B5" w:rsidRDefault="001D25B5" w:rsidP="001D25B5"/>
    <w:p w14:paraId="21486E3A" w14:textId="77777777" w:rsidR="001D25B5" w:rsidRDefault="001D25B5" w:rsidP="001D25B5">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p>
    <w:p w14:paraId="4C2AE1EC" w14:textId="77777777" w:rsidR="001D25B5" w:rsidRDefault="001D25B5" w:rsidP="001D25B5"/>
    <w:p w14:paraId="78845DFA" w14:textId="2B5A952A" w:rsidR="001D25B5" w:rsidRDefault="001D25B5" w:rsidP="001D25B5">
      <w:r>
        <w:t xml:space="preserve">All aboard! It is time to board the Orient Express, into the chilly depths of winter and the darkness of this mystery. And sweet hot damn. One of the better mysteries out there. I am going to be blunt. This episode will not dance mysteriously around the story. There will be spoilers right from the beginning. You can’t talk about a detective book without spoiling it, that would be a mystery </w:t>
      </w:r>
      <w:proofErr w:type="gramStart"/>
      <w:r>
        <w:t>in itself so</w:t>
      </w:r>
      <w:proofErr w:type="gramEnd"/>
      <w:r>
        <w:t xml:space="preserve">, listen at your peril. </w:t>
      </w:r>
    </w:p>
    <w:p w14:paraId="2DE9E403" w14:textId="77777777" w:rsidR="007A5963" w:rsidRDefault="007A5963" w:rsidP="001D25B5"/>
    <w:p w14:paraId="396E33DF" w14:textId="0EC92585" w:rsidR="007A5963" w:rsidRDefault="007A5963" w:rsidP="001D25B5">
      <w:r>
        <w:t>Now this is one of her better mysteries, and one you get to the end of and wonder how she keeps on doing it. And by it, I mean, constantly coming up with a story that doesn’t feel stressed or pushed, that excites and feels fresh and original. The ending is one that you are left thinking, how?</w:t>
      </w:r>
    </w:p>
    <w:p w14:paraId="5DB15E1B" w14:textId="77777777" w:rsidR="001D25B5" w:rsidRDefault="001D25B5" w:rsidP="001D25B5"/>
    <w:p w14:paraId="1987B31B" w14:textId="11C1B63A" w:rsidR="001D25B5" w:rsidRDefault="001D25B5" w:rsidP="001D25B5">
      <w:proofErr w:type="gramStart"/>
      <w:r>
        <w:t>That being said though</w:t>
      </w:r>
      <w:proofErr w:type="gramEnd"/>
      <w:r>
        <w:t>, this is the second time I read the book and it is almost better a second time, while still knowing the outcome because you fully get to grasp the nuance, the brilliance, the finesse of Agatha at work. It truly is one of the joys of literature. To read and know you are reading something high class.</w:t>
      </w:r>
    </w:p>
    <w:p w14:paraId="3C01E049" w14:textId="77777777" w:rsidR="001D25B5" w:rsidRDefault="001D25B5" w:rsidP="001D25B5"/>
    <w:p w14:paraId="170D45B4" w14:textId="2E869844" w:rsidR="001D25B5" w:rsidRDefault="001D25B5" w:rsidP="001D25B5">
      <w:r>
        <w:t xml:space="preserve">There is a wonderful structure to Agatha that she adheres to. Because people are always like, well how did she come up with plots and stories etc </w:t>
      </w:r>
      <w:proofErr w:type="spellStart"/>
      <w:r>
        <w:t>etc</w:t>
      </w:r>
      <w:proofErr w:type="spellEnd"/>
      <w:r>
        <w:t xml:space="preserve">. Well, there is a structure to them. Now I am not going to go too in depth into this point because I remember listening to an Agatha Christie specialist talking about how she could read and breakdown the stories to the point that she could detect and understand them in a way as if she were the detective. Achievable but not something I </w:t>
      </w:r>
      <w:proofErr w:type="gramStart"/>
      <w:r>
        <w:t>actually want</w:t>
      </w:r>
      <w:proofErr w:type="gramEnd"/>
      <w:r>
        <w:t xml:space="preserve">. I enjoy the carefree ignorance towards it all. </w:t>
      </w:r>
      <w:proofErr w:type="gramStart"/>
      <w:r>
        <w:t>But,</w:t>
      </w:r>
      <w:proofErr w:type="gramEnd"/>
      <w:r>
        <w:t xml:space="preserve"> the point of this was, one of the great things she always employs is a vacuum of a world. Strangers that are always thrust together through circumstance and chance. </w:t>
      </w:r>
      <w:proofErr w:type="gramStart"/>
      <w:r>
        <w:t>But,</w:t>
      </w:r>
      <w:proofErr w:type="gramEnd"/>
      <w:r>
        <w:t xml:space="preserve"> that </w:t>
      </w:r>
      <w:r>
        <w:lastRenderedPageBreak/>
        <w:t xml:space="preserve">is why this story is so good and so popular. There is nothing chance about this. Usually, a band of characters that all seem shady in some </w:t>
      </w:r>
      <w:proofErr w:type="gramStart"/>
      <w:r>
        <w:t>way, but</w:t>
      </w:r>
      <w:proofErr w:type="gramEnd"/>
      <w:r>
        <w:t xml:space="preserve"> are often are herrings to the truth of the murder. But what if everyone is in on it, actively working to conceal a narrative</w:t>
      </w:r>
      <w:r w:rsidR="007A5963">
        <w:t xml:space="preserve"> from the detective </w:t>
      </w:r>
      <w:r w:rsidR="00902540">
        <w:t>Poirot</w:t>
      </w:r>
      <w:r>
        <w:t xml:space="preserve">. </w:t>
      </w:r>
    </w:p>
    <w:p w14:paraId="563F5B7B" w14:textId="77777777" w:rsidR="007A5963" w:rsidRDefault="007A5963" w:rsidP="001D25B5"/>
    <w:p w14:paraId="54A60EAC" w14:textId="54EB89EB" w:rsidR="006B1E82" w:rsidRDefault="007A5963" w:rsidP="009260F1">
      <w:pPr>
        <w:rPr>
          <w:rFonts w:eastAsia="Times New Roman" w:cstheme="minorHAnsi"/>
          <w:color w:val="181818"/>
          <w:kern w:val="36"/>
          <w:lang w:eastAsia="en-GB"/>
        </w:rPr>
      </w:pPr>
      <w:r>
        <w:t xml:space="preserve">The plot is simple, they always are. Poirot </w:t>
      </w:r>
      <w:r w:rsidR="00902540">
        <w:t>boards</w:t>
      </w:r>
      <w:r>
        <w:t xml:space="preserve"> a train and while on the train, someone is murdered. The task seems simple. Interview the passengers to find out who committed the murder, but Poirot struggles, because everything is not as it seems.</w:t>
      </w:r>
      <w:r w:rsidR="00902540">
        <w:t xml:space="preserve"> That is a basic overview of the story. A typical Agatha trope is the characters are usually </w:t>
      </w:r>
      <w:proofErr w:type="gramStart"/>
      <w:r w:rsidR="00902540">
        <w:t>upper class</w:t>
      </w:r>
      <w:proofErr w:type="gramEnd"/>
      <w:r w:rsidR="00902540">
        <w:t xml:space="preserve"> individuals, or those involved in upper class lives, such as the nanny, and normally are quite distinct in some way, whether that be personality or job based. This novel is no different with there </w:t>
      </w:r>
      <w:r w:rsidR="00902540" w:rsidRPr="006B1E82">
        <w:rPr>
          <w:rFonts w:cstheme="minorHAnsi"/>
        </w:rPr>
        <w:t xml:space="preserve">being the likes of a Doctor, A </w:t>
      </w:r>
      <w:proofErr w:type="spellStart"/>
      <w:r w:rsidR="00902540" w:rsidRPr="006B1E82">
        <w:rPr>
          <w:rFonts w:cstheme="minorHAnsi"/>
        </w:rPr>
        <w:t>Colonal</w:t>
      </w:r>
      <w:proofErr w:type="spellEnd"/>
      <w:r w:rsidR="00902540" w:rsidRPr="006B1E82">
        <w:rPr>
          <w:rFonts w:cstheme="minorHAnsi"/>
        </w:rPr>
        <w:t>, A Russian Princess, but of course, most shocking, a murderer amongst what could be considered, these fine individuals.</w:t>
      </w:r>
      <w:r w:rsidR="009260F1">
        <w:rPr>
          <w:rFonts w:cstheme="minorHAnsi"/>
        </w:rPr>
        <w:t xml:space="preserve"> Though of course, they aren’t </w:t>
      </w:r>
      <w:proofErr w:type="gramStart"/>
      <w:r w:rsidR="009260F1">
        <w:rPr>
          <w:rFonts w:cstheme="minorHAnsi"/>
        </w:rPr>
        <w:t>really fine</w:t>
      </w:r>
      <w:proofErr w:type="gramEnd"/>
      <w:r w:rsidR="009260F1">
        <w:rPr>
          <w:rFonts w:cstheme="minorHAnsi"/>
        </w:rPr>
        <w:t xml:space="preserve"> individuals. </w:t>
      </w:r>
      <w:r w:rsidR="006B1E82" w:rsidRPr="006B1E82">
        <w:rPr>
          <w:rFonts w:eastAsia="Times New Roman" w:cstheme="minorHAnsi"/>
          <w:color w:val="181818"/>
          <w:kern w:val="36"/>
          <w:lang w:eastAsia="en-GB"/>
        </w:rPr>
        <w:t>In Richard Marsh’s novel, The Beetle, it is said that:</w:t>
      </w:r>
    </w:p>
    <w:p w14:paraId="66D3FF66" w14:textId="77777777" w:rsidR="009260F1" w:rsidRPr="009260F1" w:rsidRDefault="009260F1" w:rsidP="009260F1">
      <w:pPr>
        <w:rPr>
          <w:rFonts w:cstheme="minorHAnsi"/>
        </w:rPr>
      </w:pPr>
    </w:p>
    <w:p w14:paraId="66BA7637" w14:textId="018DB98D" w:rsidR="00902540" w:rsidRPr="006B1E82" w:rsidRDefault="006B1E82" w:rsidP="00902540">
      <w:pPr>
        <w:spacing w:after="225" w:line="315" w:lineRule="atLeast"/>
        <w:outlineLvl w:val="0"/>
        <w:rPr>
          <w:rFonts w:eastAsia="Times New Roman" w:cstheme="minorHAnsi"/>
          <w:color w:val="181818"/>
          <w:kern w:val="36"/>
          <w:lang w:eastAsia="en-GB"/>
        </w:rPr>
      </w:pPr>
      <w:r w:rsidRPr="006B1E82">
        <w:rPr>
          <w:rFonts w:eastAsia="Times New Roman" w:cstheme="minorHAnsi"/>
          <w:color w:val="181818"/>
          <w:kern w:val="36"/>
          <w:lang w:eastAsia="en-GB"/>
        </w:rPr>
        <w:t xml:space="preserve"> </w:t>
      </w:r>
      <w:r w:rsidRPr="006B1E82">
        <w:rPr>
          <w:rFonts w:cstheme="minorHAnsi"/>
          <w:i/>
          <w:iCs/>
          <w:color w:val="181818"/>
          <w:shd w:val="clear" w:color="auto" w:fill="FFFFFF"/>
        </w:rPr>
        <w:t>In the book of every man's life there is a page which he would wish to keep turned down.</w:t>
      </w:r>
    </w:p>
    <w:p w14:paraId="5A74C457" w14:textId="77777777" w:rsidR="006B1E82" w:rsidRPr="006B1E82" w:rsidRDefault="00902540" w:rsidP="00902540">
      <w:pPr>
        <w:spacing w:after="225" w:line="315" w:lineRule="atLeast"/>
        <w:outlineLvl w:val="0"/>
        <w:rPr>
          <w:rFonts w:eastAsia="Times New Roman" w:cstheme="minorHAnsi"/>
          <w:color w:val="181818"/>
          <w:kern w:val="36"/>
          <w:lang w:eastAsia="en-GB"/>
        </w:rPr>
      </w:pPr>
      <w:r w:rsidRPr="006B1E82">
        <w:rPr>
          <w:rFonts w:eastAsia="Times New Roman" w:cstheme="minorHAnsi"/>
          <w:color w:val="181818"/>
          <w:kern w:val="36"/>
          <w:lang w:eastAsia="en-GB"/>
        </w:rPr>
        <w:t xml:space="preserve">Whereas Oscar Wilde said: </w:t>
      </w:r>
    </w:p>
    <w:p w14:paraId="71CDD90F" w14:textId="77777777" w:rsidR="006B1E82" w:rsidRPr="006B1E82" w:rsidRDefault="00902540" w:rsidP="00902540">
      <w:pPr>
        <w:spacing w:after="225" w:line="315" w:lineRule="atLeast"/>
        <w:outlineLvl w:val="0"/>
        <w:rPr>
          <w:rFonts w:eastAsia="Times New Roman" w:cstheme="minorHAnsi"/>
          <w:i/>
          <w:iCs/>
          <w:color w:val="181818"/>
          <w:kern w:val="36"/>
          <w:lang w:eastAsia="en-GB"/>
        </w:rPr>
      </w:pPr>
      <w:r w:rsidRPr="00902540">
        <w:rPr>
          <w:rFonts w:eastAsia="Times New Roman" w:cstheme="minorHAnsi"/>
          <w:i/>
          <w:iCs/>
          <w:color w:val="181818"/>
          <w:kern w:val="36"/>
          <w:lang w:eastAsia="en-GB"/>
        </w:rPr>
        <w:t>Every saint has a past, and every sinner has a future.</w:t>
      </w:r>
    </w:p>
    <w:p w14:paraId="06023DA8" w14:textId="3626A17B" w:rsidR="00EF18A1" w:rsidRDefault="00902540" w:rsidP="00902540">
      <w:pPr>
        <w:spacing w:after="225" w:line="315" w:lineRule="atLeast"/>
        <w:outlineLvl w:val="0"/>
        <w:rPr>
          <w:rFonts w:eastAsia="Times New Roman" w:cstheme="minorHAnsi"/>
          <w:color w:val="181818"/>
          <w:kern w:val="36"/>
          <w:lang w:eastAsia="en-GB"/>
        </w:rPr>
      </w:pPr>
      <w:r w:rsidRPr="006B1E82">
        <w:rPr>
          <w:rFonts w:eastAsia="Times New Roman" w:cstheme="minorHAnsi"/>
          <w:color w:val="181818"/>
          <w:kern w:val="36"/>
          <w:lang w:eastAsia="en-GB"/>
        </w:rPr>
        <w:t xml:space="preserve"> And somehow, that is a better overview</w:t>
      </w:r>
      <w:r w:rsidR="00EF18A1">
        <w:rPr>
          <w:rFonts w:eastAsia="Times New Roman" w:cstheme="minorHAnsi"/>
          <w:color w:val="181818"/>
          <w:kern w:val="36"/>
          <w:lang w:eastAsia="en-GB"/>
        </w:rPr>
        <w:t xml:space="preserve"> and insight</w:t>
      </w:r>
      <w:r w:rsidRPr="006B1E82">
        <w:rPr>
          <w:rFonts w:eastAsia="Times New Roman" w:cstheme="minorHAnsi"/>
          <w:color w:val="181818"/>
          <w:kern w:val="36"/>
          <w:lang w:eastAsia="en-GB"/>
        </w:rPr>
        <w:t xml:space="preserve"> of the story than I could have ever hoped to produce.</w:t>
      </w:r>
      <w:r w:rsidR="009260F1">
        <w:rPr>
          <w:rFonts w:eastAsia="Times New Roman" w:cstheme="minorHAnsi"/>
          <w:color w:val="181818"/>
          <w:kern w:val="36"/>
          <w:lang w:eastAsia="en-GB"/>
        </w:rPr>
        <w:t xml:space="preserve"> That encapsules both sides of this story so well</w:t>
      </w:r>
      <w:r w:rsidR="00EF18A1">
        <w:rPr>
          <w:rFonts w:eastAsia="Times New Roman" w:cstheme="minorHAnsi"/>
          <w:color w:val="181818"/>
          <w:kern w:val="36"/>
          <w:lang w:eastAsia="en-GB"/>
        </w:rPr>
        <w:t xml:space="preserve">, the </w:t>
      </w:r>
      <w:proofErr w:type="gramStart"/>
      <w:r w:rsidR="00EF18A1">
        <w:rPr>
          <w:rFonts w:eastAsia="Times New Roman" w:cstheme="minorHAnsi"/>
          <w:color w:val="181818"/>
          <w:kern w:val="36"/>
          <w:lang w:eastAsia="en-GB"/>
        </w:rPr>
        <w:t>real truth</w:t>
      </w:r>
      <w:proofErr w:type="gramEnd"/>
      <w:r w:rsidR="00EF18A1">
        <w:rPr>
          <w:rFonts w:eastAsia="Times New Roman" w:cstheme="minorHAnsi"/>
          <w:color w:val="181818"/>
          <w:kern w:val="36"/>
          <w:lang w:eastAsia="en-GB"/>
        </w:rPr>
        <w:t xml:space="preserve"> of the situation of what is going on here</w:t>
      </w:r>
      <w:r w:rsidR="009260F1">
        <w:rPr>
          <w:rFonts w:eastAsia="Times New Roman" w:cstheme="minorHAnsi"/>
          <w:color w:val="181818"/>
          <w:kern w:val="36"/>
          <w:lang w:eastAsia="en-GB"/>
        </w:rPr>
        <w:t>.</w:t>
      </w:r>
      <w:r w:rsidR="009B5E34">
        <w:rPr>
          <w:rFonts w:eastAsia="Times New Roman" w:cstheme="minorHAnsi"/>
          <w:color w:val="181818"/>
          <w:kern w:val="36"/>
          <w:lang w:eastAsia="en-GB"/>
        </w:rPr>
        <w:t xml:space="preserve"> This of course </w:t>
      </w:r>
      <w:proofErr w:type="gramStart"/>
      <w:r w:rsidR="009B5E34">
        <w:rPr>
          <w:rFonts w:eastAsia="Times New Roman" w:cstheme="minorHAnsi"/>
          <w:color w:val="181818"/>
          <w:kern w:val="36"/>
          <w:lang w:eastAsia="en-GB"/>
        </w:rPr>
        <w:t>refers back</w:t>
      </w:r>
      <w:proofErr w:type="gramEnd"/>
      <w:r w:rsidR="009B5E34">
        <w:rPr>
          <w:rFonts w:eastAsia="Times New Roman" w:cstheme="minorHAnsi"/>
          <w:color w:val="181818"/>
          <w:kern w:val="36"/>
          <w:lang w:eastAsia="en-GB"/>
        </w:rPr>
        <w:t xml:space="preserve"> to the point I made about how normally the people have pages they wat to remain turned down, but often, these pages are individualistic in the sense that they are not central to the murder of the story and in fact are just red herrings that Poirot has to understand and navigate to get at the base truth of the situation. But that is of course, not the case in this story.</w:t>
      </w:r>
    </w:p>
    <w:p w14:paraId="50972293" w14:textId="0211F575" w:rsidR="00902540" w:rsidRDefault="009260F1" w:rsidP="00902540">
      <w:pPr>
        <w:spacing w:after="225" w:line="315" w:lineRule="atLeast"/>
        <w:outlineLvl w:val="0"/>
        <w:rPr>
          <w:rFonts w:eastAsia="Times New Roman" w:cstheme="minorHAnsi"/>
          <w:color w:val="181818"/>
          <w:kern w:val="36"/>
          <w:lang w:eastAsia="en-GB"/>
        </w:rPr>
      </w:pPr>
      <w:r>
        <w:rPr>
          <w:rFonts w:eastAsia="Times New Roman" w:cstheme="minorHAnsi"/>
          <w:color w:val="181818"/>
          <w:kern w:val="36"/>
          <w:lang w:eastAsia="en-GB"/>
        </w:rPr>
        <w:t xml:space="preserve"> Now I am going to read you a little passage, because Agatha’s writing style is so wonderfully fluid and easy that genuinely helps with </w:t>
      </w:r>
      <w:proofErr w:type="gramStart"/>
      <w:r>
        <w:rPr>
          <w:rFonts w:eastAsia="Times New Roman" w:cstheme="minorHAnsi"/>
          <w:color w:val="181818"/>
          <w:kern w:val="36"/>
          <w:lang w:eastAsia="en-GB"/>
        </w:rPr>
        <w:t>these kind of stories</w:t>
      </w:r>
      <w:proofErr w:type="gramEnd"/>
      <w:r>
        <w:rPr>
          <w:rFonts w:eastAsia="Times New Roman" w:cstheme="minorHAnsi"/>
          <w:color w:val="181818"/>
          <w:kern w:val="36"/>
          <w:lang w:eastAsia="en-GB"/>
        </w:rPr>
        <w:t xml:space="preserve">. The story </w:t>
      </w:r>
      <w:proofErr w:type="gramStart"/>
      <w:r>
        <w:rPr>
          <w:rFonts w:eastAsia="Times New Roman" w:cstheme="minorHAnsi"/>
          <w:color w:val="181818"/>
          <w:kern w:val="36"/>
          <w:lang w:eastAsia="en-GB"/>
        </w:rPr>
        <w:t>has to</w:t>
      </w:r>
      <w:proofErr w:type="gramEnd"/>
      <w:r>
        <w:rPr>
          <w:rFonts w:eastAsia="Times New Roman" w:cstheme="minorHAnsi"/>
          <w:color w:val="181818"/>
          <w:kern w:val="36"/>
          <w:lang w:eastAsia="en-GB"/>
        </w:rPr>
        <w:t xml:space="preserve"> be complex of course, that is what everyone wants in a mystery thriller, but the unsung hero is the writing style because if it is too dense, you will confuse the reader, as they get caught up in the wordiness of it. And then of course, if it is too simplistic, it will feel a bit simple, maybe even stupid, which can detract from the seriousness or darkness of the mystery, so here is a quote to demonstrate this:</w:t>
      </w:r>
    </w:p>
    <w:p w14:paraId="360D14AC" w14:textId="77777777" w:rsidR="000B76D2" w:rsidRPr="000B76D2" w:rsidRDefault="000B76D2" w:rsidP="000B76D2">
      <w:pPr>
        <w:pStyle w:val="NoSpacing"/>
        <w:rPr>
          <w:i/>
          <w:iCs/>
        </w:rPr>
      </w:pPr>
      <w:r w:rsidRPr="000B76D2">
        <w:rPr>
          <w:i/>
          <w:iCs/>
        </w:rPr>
        <w:t xml:space="preserve">At that moment the door </w:t>
      </w:r>
      <w:proofErr w:type="gramStart"/>
      <w:r w:rsidRPr="000B76D2">
        <w:rPr>
          <w:i/>
          <w:iCs/>
        </w:rPr>
        <w:t>opened</w:t>
      </w:r>
      <w:proofErr w:type="gramEnd"/>
      <w:r w:rsidRPr="000B76D2">
        <w:rPr>
          <w:i/>
          <w:iCs/>
        </w:rPr>
        <w:t xml:space="preserve"> and the concierge came towards them. He looked concerned and apologetic.</w:t>
      </w:r>
      <w:r w:rsidRPr="000B76D2">
        <w:rPr>
          <w:i/>
          <w:iCs/>
        </w:rPr>
        <w:br/>
        <w:t>‘It is extraordinary, Monsieur,’ he said to Poirot. ‘There is not one first-class sleeping berth to be had on the train.’</w:t>
      </w:r>
      <w:r w:rsidRPr="000B76D2">
        <w:rPr>
          <w:i/>
          <w:iCs/>
        </w:rPr>
        <w:br/>
        <w:t xml:space="preserve">‘Comment?’ cried M. </w:t>
      </w:r>
      <w:proofErr w:type="spellStart"/>
      <w:r w:rsidRPr="000B76D2">
        <w:rPr>
          <w:i/>
          <w:iCs/>
        </w:rPr>
        <w:t>Bouc</w:t>
      </w:r>
      <w:proofErr w:type="spellEnd"/>
      <w:r w:rsidRPr="000B76D2">
        <w:rPr>
          <w:i/>
          <w:iCs/>
        </w:rPr>
        <w:t xml:space="preserve">. ‘At this time of year? Ah, without doubt there is some party of journalists—of politicians—?’ </w:t>
      </w:r>
    </w:p>
    <w:p w14:paraId="3D438C83" w14:textId="4EFCC2B8" w:rsidR="009260F1" w:rsidRDefault="000B76D2" w:rsidP="009B5E34">
      <w:pPr>
        <w:pStyle w:val="NoSpacing"/>
        <w:rPr>
          <w:i/>
          <w:iCs/>
        </w:rPr>
      </w:pPr>
      <w:r w:rsidRPr="000B76D2">
        <w:rPr>
          <w:i/>
          <w:iCs/>
        </w:rPr>
        <w:t xml:space="preserve">‘I don’t know, sir,’ said the concierge, turning to him respectfully. ‘But that’s how it is.’ </w:t>
      </w:r>
    </w:p>
    <w:p w14:paraId="580DC7EA" w14:textId="77777777" w:rsidR="009B5E34" w:rsidRPr="009B5E34" w:rsidRDefault="009B5E34" w:rsidP="009B5E34">
      <w:pPr>
        <w:pStyle w:val="NoSpacing"/>
        <w:rPr>
          <w:i/>
          <w:iCs/>
        </w:rPr>
      </w:pPr>
    </w:p>
    <w:p w14:paraId="0A622620" w14:textId="50D81789" w:rsidR="00902540" w:rsidRPr="000B76D2" w:rsidRDefault="000B76D2" w:rsidP="000B76D2">
      <w:pPr>
        <w:spacing w:after="225" w:line="315" w:lineRule="atLeast"/>
        <w:outlineLvl w:val="0"/>
        <w:rPr>
          <w:rFonts w:eastAsia="Times New Roman" w:cstheme="minorHAnsi"/>
          <w:color w:val="181818"/>
          <w:kern w:val="36"/>
          <w:lang w:eastAsia="en-GB"/>
        </w:rPr>
      </w:pPr>
      <w:r>
        <w:rPr>
          <w:rFonts w:eastAsia="Times New Roman" w:cstheme="minorHAnsi"/>
          <w:color w:val="181818"/>
          <w:kern w:val="36"/>
          <w:lang w:eastAsia="en-GB"/>
        </w:rPr>
        <w:t xml:space="preserve">Now this </w:t>
      </w:r>
      <w:r w:rsidR="004813A8">
        <w:rPr>
          <w:rFonts w:eastAsia="Times New Roman" w:cstheme="minorHAnsi"/>
          <w:color w:val="181818"/>
          <w:kern w:val="36"/>
          <w:lang w:eastAsia="en-GB"/>
        </w:rPr>
        <w:t>quote</w:t>
      </w:r>
      <w:r>
        <w:rPr>
          <w:rFonts w:eastAsia="Times New Roman" w:cstheme="minorHAnsi"/>
          <w:color w:val="181818"/>
          <w:kern w:val="36"/>
          <w:lang w:eastAsia="en-GB"/>
        </w:rPr>
        <w:t xml:space="preserve"> happens so early in the story, and look, it isn</w:t>
      </w:r>
      <w:r w:rsidR="004813A8">
        <w:rPr>
          <w:rFonts w:eastAsia="Times New Roman" w:cstheme="minorHAnsi"/>
          <w:color w:val="181818"/>
          <w:kern w:val="36"/>
          <w:lang w:eastAsia="en-GB"/>
        </w:rPr>
        <w:t>’t</w:t>
      </w:r>
      <w:r>
        <w:rPr>
          <w:rFonts w:eastAsia="Times New Roman" w:cstheme="minorHAnsi"/>
          <w:color w:val="181818"/>
          <w:kern w:val="36"/>
          <w:lang w:eastAsia="en-GB"/>
        </w:rPr>
        <w:t xml:space="preserve"> the first clue she </w:t>
      </w:r>
      <w:proofErr w:type="gramStart"/>
      <w:r>
        <w:rPr>
          <w:rFonts w:eastAsia="Times New Roman" w:cstheme="minorHAnsi"/>
          <w:color w:val="181818"/>
          <w:kern w:val="36"/>
          <w:lang w:eastAsia="en-GB"/>
        </w:rPr>
        <w:t>give</w:t>
      </w:r>
      <w:proofErr w:type="gramEnd"/>
      <w:r>
        <w:rPr>
          <w:rFonts w:eastAsia="Times New Roman" w:cstheme="minorHAnsi"/>
          <w:color w:val="181818"/>
          <w:kern w:val="36"/>
          <w:lang w:eastAsia="en-GB"/>
        </w:rPr>
        <w:t xml:space="preserve">, but this one I always loved for its simplicity because it reveals so much to the story. But it happens </w:t>
      </w:r>
      <w:r>
        <w:rPr>
          <w:rFonts w:eastAsia="Times New Roman" w:cstheme="minorHAnsi"/>
          <w:color w:val="181818"/>
          <w:kern w:val="36"/>
          <w:lang w:eastAsia="en-GB"/>
        </w:rPr>
        <w:lastRenderedPageBreak/>
        <w:t>so early, from memory page 14 or 15 and it is just a throwaway line, or so we thought because nothing is a throwaway line in an Agatha Christie.</w:t>
      </w:r>
    </w:p>
    <w:p w14:paraId="277139C0" w14:textId="6B5D2F31" w:rsidR="000B76D2" w:rsidRDefault="00DD7FE0" w:rsidP="001D25B5">
      <w:r>
        <w:t xml:space="preserve">And that is where Poirot and in fact Agatha Christie excels in her writing </w:t>
      </w:r>
      <w:r w:rsidR="000B76D2">
        <w:t>a</w:t>
      </w:r>
      <w:r>
        <w:t>nd stories. She has such an awa</w:t>
      </w:r>
      <w:r w:rsidR="000B76D2">
        <w:t>re</w:t>
      </w:r>
      <w:r>
        <w:t xml:space="preserve">ness and attention to </w:t>
      </w:r>
      <w:r w:rsidR="000B76D2">
        <w:t>detail that she is firing from page 1. But not only this, one of the things I love about Poirot and Agatha is the attention to the human psyche. Poirot says:</w:t>
      </w:r>
    </w:p>
    <w:p w14:paraId="3BE22351" w14:textId="77777777" w:rsidR="00DD7FE0" w:rsidRDefault="00DD7FE0" w:rsidP="001D25B5"/>
    <w:p w14:paraId="3DB30B29" w14:textId="600737BC" w:rsidR="00DD7FE0" w:rsidRDefault="00DD7FE0" w:rsidP="001D25B5">
      <w:pPr>
        <w:rPr>
          <w:rFonts w:cstheme="minorHAnsi"/>
          <w:i/>
          <w:iCs/>
          <w:color w:val="181818"/>
          <w:shd w:val="clear" w:color="auto" w:fill="FFFFFF"/>
        </w:rPr>
      </w:pPr>
      <w:r w:rsidRPr="00DD7FE0">
        <w:rPr>
          <w:rFonts w:cstheme="minorHAnsi"/>
          <w:i/>
          <w:iCs/>
          <w:color w:val="181818"/>
          <w:shd w:val="clear" w:color="auto" w:fill="FFFFFF"/>
        </w:rPr>
        <w:t>But I know human nature, my friend, and I tell you that, suddenly confronted with the possibility of being tried for murder, the most innocent person will lose his head and do the most absurd things.</w:t>
      </w:r>
    </w:p>
    <w:p w14:paraId="732F6A9C" w14:textId="77777777" w:rsidR="000B76D2" w:rsidRDefault="000B76D2" w:rsidP="001D25B5">
      <w:pPr>
        <w:rPr>
          <w:rFonts w:cstheme="minorHAnsi"/>
          <w:i/>
          <w:iCs/>
          <w:color w:val="181818"/>
          <w:shd w:val="clear" w:color="auto" w:fill="FFFFFF"/>
        </w:rPr>
      </w:pPr>
    </w:p>
    <w:p w14:paraId="42459884" w14:textId="2AE14CA9" w:rsidR="009B5E34" w:rsidRDefault="009B5E34" w:rsidP="001D25B5">
      <w:pPr>
        <w:rPr>
          <w:rFonts w:cstheme="minorHAnsi"/>
          <w:color w:val="181818"/>
          <w:shd w:val="clear" w:color="auto" w:fill="FFFFFF"/>
        </w:rPr>
      </w:pPr>
      <w:r>
        <w:rPr>
          <w:rFonts w:cstheme="minorHAnsi"/>
          <w:color w:val="181818"/>
          <w:shd w:val="clear" w:color="auto" w:fill="FFFFFF"/>
        </w:rPr>
        <w:t xml:space="preserve">The novel progresses quite quickly actually but it doesn’t feel rushed. When we get to the stage of having to question the passengers, a chapter is set for each passenger, and so each chapter is entitled the interrogation of (X), (X) of course is where we insert the name of whoever is being interrogated. What this does is give everyone a lovely set amount of screen time I guess you could call it, and we get a lovely long interrogation into </w:t>
      </w:r>
      <w:proofErr w:type="gramStart"/>
      <w:r>
        <w:rPr>
          <w:rFonts w:cstheme="minorHAnsi"/>
          <w:color w:val="181818"/>
          <w:shd w:val="clear" w:color="auto" w:fill="FFFFFF"/>
        </w:rPr>
        <w:t>each individual</w:t>
      </w:r>
      <w:proofErr w:type="gramEnd"/>
      <w:r>
        <w:rPr>
          <w:rFonts w:cstheme="minorHAnsi"/>
          <w:color w:val="181818"/>
          <w:shd w:val="clear" w:color="auto" w:fill="FFFFFF"/>
        </w:rPr>
        <w:t xml:space="preserve">. The masterful thing about it is, you, as the reader are a fly on the wall to everything that is said, and therefore the case really does unfold under your eyes, </w:t>
      </w:r>
      <w:r w:rsidR="004D6C0F">
        <w:rPr>
          <w:rFonts w:cstheme="minorHAnsi"/>
          <w:color w:val="181818"/>
          <w:shd w:val="clear" w:color="auto" w:fill="FFFFFF"/>
        </w:rPr>
        <w:t xml:space="preserve">and you can piece it together, </w:t>
      </w:r>
      <w:r>
        <w:rPr>
          <w:rFonts w:cstheme="minorHAnsi"/>
          <w:color w:val="181818"/>
          <w:shd w:val="clear" w:color="auto" w:fill="FFFFFF"/>
        </w:rPr>
        <w:t>if you have the attention to detail to place the facts. There isn’t a prior knowledge needed about some obscure thing that is the unravelling to the truth, instead, you as the reader a</w:t>
      </w:r>
      <w:r w:rsidR="004D6C0F">
        <w:rPr>
          <w:rFonts w:cstheme="minorHAnsi"/>
          <w:color w:val="181818"/>
          <w:shd w:val="clear" w:color="auto" w:fill="FFFFFF"/>
        </w:rPr>
        <w:t>re</w:t>
      </w:r>
      <w:r>
        <w:rPr>
          <w:rFonts w:cstheme="minorHAnsi"/>
          <w:color w:val="181818"/>
          <w:shd w:val="clear" w:color="auto" w:fill="FFFFFF"/>
        </w:rPr>
        <w:t xml:space="preserve"> also presented with the facts and given opportunity to participate in a way.</w:t>
      </w:r>
    </w:p>
    <w:p w14:paraId="50050EF7" w14:textId="77777777" w:rsidR="004D6C0F" w:rsidRDefault="004D6C0F" w:rsidP="001D25B5">
      <w:pPr>
        <w:rPr>
          <w:rFonts w:cstheme="minorHAnsi"/>
          <w:color w:val="181818"/>
          <w:shd w:val="clear" w:color="auto" w:fill="FFFFFF"/>
        </w:rPr>
      </w:pPr>
    </w:p>
    <w:p w14:paraId="3009E45C" w14:textId="670F2E51" w:rsidR="004D6C0F" w:rsidRDefault="004D6C0F" w:rsidP="00EE01A7">
      <w:pPr>
        <w:rPr>
          <w:rFonts w:cstheme="minorHAnsi"/>
          <w:color w:val="181818"/>
          <w:shd w:val="clear" w:color="auto" w:fill="FFFFFF"/>
        </w:rPr>
      </w:pPr>
      <w:r>
        <w:rPr>
          <w:rFonts w:cstheme="minorHAnsi"/>
          <w:color w:val="181818"/>
          <w:shd w:val="clear" w:color="auto" w:fill="FFFFFF"/>
        </w:rPr>
        <w:t xml:space="preserve">Now let’s talk briefly about the denouement. The man that had been killed was a man called Ratchet, although it is later revealed his name was </w:t>
      </w:r>
      <w:proofErr w:type="spellStart"/>
      <w:r>
        <w:rPr>
          <w:rFonts w:cstheme="minorHAnsi"/>
          <w:color w:val="181818"/>
          <w:shd w:val="clear" w:color="auto" w:fill="FFFFFF"/>
        </w:rPr>
        <w:t>Casetti</w:t>
      </w:r>
      <w:proofErr w:type="spellEnd"/>
      <w:r>
        <w:rPr>
          <w:rFonts w:cstheme="minorHAnsi"/>
          <w:color w:val="181818"/>
          <w:shd w:val="clear" w:color="auto" w:fill="FFFFFF"/>
        </w:rPr>
        <w:t xml:space="preserve"> and he had abducted and murdered a little girl called Daisy. It turns out everyone we have interviewed throughout the book has committed the crime, each of them stabbing Cassetti in a revenge plot that means they are all guilty without one person taking sole blame for their revenge. This is why I read the earlier quote:</w:t>
      </w:r>
    </w:p>
    <w:p w14:paraId="1D20C331" w14:textId="77777777" w:rsidR="00EE01A7" w:rsidRDefault="00EE01A7" w:rsidP="00EE01A7">
      <w:pPr>
        <w:rPr>
          <w:rFonts w:cstheme="minorHAnsi"/>
          <w:color w:val="181818"/>
          <w:shd w:val="clear" w:color="auto" w:fill="FFFFFF"/>
        </w:rPr>
      </w:pPr>
    </w:p>
    <w:p w14:paraId="547A39D5" w14:textId="6A649736" w:rsidR="004D6C0F" w:rsidRDefault="004D6C0F" w:rsidP="004D6C0F">
      <w:pPr>
        <w:spacing w:after="225" w:line="315" w:lineRule="atLeast"/>
        <w:outlineLvl w:val="0"/>
        <w:rPr>
          <w:rFonts w:eastAsia="Times New Roman" w:cstheme="minorHAnsi"/>
          <w:i/>
          <w:iCs/>
          <w:color w:val="181818"/>
          <w:kern w:val="36"/>
          <w:lang w:eastAsia="en-GB"/>
        </w:rPr>
      </w:pPr>
      <w:r w:rsidRPr="00902540">
        <w:rPr>
          <w:rFonts w:eastAsia="Times New Roman" w:cstheme="minorHAnsi"/>
          <w:i/>
          <w:iCs/>
          <w:color w:val="181818"/>
          <w:kern w:val="36"/>
          <w:lang w:eastAsia="en-GB"/>
        </w:rPr>
        <w:t>Every saint has a past, and every sinner has a future.</w:t>
      </w:r>
    </w:p>
    <w:p w14:paraId="4D23ABED" w14:textId="6688A538" w:rsidR="004D6C0F" w:rsidRPr="004D6C0F" w:rsidRDefault="004D6C0F" w:rsidP="004D6C0F">
      <w:pPr>
        <w:spacing w:after="225" w:line="315" w:lineRule="atLeast"/>
        <w:outlineLvl w:val="0"/>
        <w:rPr>
          <w:rFonts w:eastAsia="Times New Roman" w:cstheme="minorHAnsi"/>
          <w:color w:val="181818"/>
          <w:kern w:val="36"/>
          <w:lang w:eastAsia="en-GB"/>
        </w:rPr>
      </w:pPr>
      <w:r>
        <w:rPr>
          <w:rFonts w:eastAsia="Times New Roman" w:cstheme="minorHAnsi"/>
          <w:color w:val="181818"/>
          <w:kern w:val="36"/>
          <w:lang w:eastAsia="en-GB"/>
        </w:rPr>
        <w:t>Cassetti had changed his name to Ratchet, hoping as a sinner he could carve out a future as a saint and those that all participated in his killing has a future because they were acting and were driven by the love for an innocent child. And that is how Poirot decides to leave it. Often ending with the revelation of a crime of passion, this was a crime of love and so Poirot gracefully bows out from the novel.</w:t>
      </w:r>
    </w:p>
    <w:p w14:paraId="6B15123B" w14:textId="77777777" w:rsidR="004D6C0F" w:rsidRDefault="004D6C0F" w:rsidP="001D25B5">
      <w:pPr>
        <w:rPr>
          <w:rFonts w:cstheme="minorHAnsi"/>
          <w:color w:val="181818"/>
          <w:shd w:val="clear" w:color="auto" w:fill="FFFFFF"/>
        </w:rPr>
      </w:pPr>
    </w:p>
    <w:p w14:paraId="36AD1CBA" w14:textId="237084C4" w:rsidR="004D6C0F" w:rsidRDefault="004D6C0F" w:rsidP="001D25B5">
      <w:pPr>
        <w:rPr>
          <w:rFonts w:cstheme="minorHAnsi"/>
          <w:color w:val="181818"/>
          <w:shd w:val="clear" w:color="auto" w:fill="FFFFFF"/>
        </w:rPr>
      </w:pPr>
      <w:r>
        <w:rPr>
          <w:rFonts w:cstheme="minorHAnsi"/>
          <w:color w:val="181818"/>
          <w:shd w:val="clear" w:color="auto" w:fill="FFFFFF"/>
        </w:rPr>
        <w:t xml:space="preserve">Her books are always short, around the 200-page mark but always manage to elicit a wonderful depth that leaves you shaking your head thinking how? How has she done it again. How has she come up with another story that confused me, excited, wowed. She really is the queen of crime. </w:t>
      </w:r>
    </w:p>
    <w:p w14:paraId="1E3F5553" w14:textId="77777777" w:rsidR="004D6C0F" w:rsidRDefault="004D6C0F" w:rsidP="001D25B5">
      <w:pPr>
        <w:rPr>
          <w:rFonts w:cstheme="minorHAnsi"/>
          <w:color w:val="181818"/>
          <w:shd w:val="clear" w:color="auto" w:fill="FFFFFF"/>
        </w:rPr>
      </w:pPr>
    </w:p>
    <w:p w14:paraId="31161981" w14:textId="0CED00B3" w:rsidR="000B76D2" w:rsidRPr="00EE01A7" w:rsidRDefault="004D6C0F" w:rsidP="001D25B5">
      <w:pPr>
        <w:rPr>
          <w:rFonts w:cstheme="minorHAnsi"/>
          <w:color w:val="181818"/>
          <w:shd w:val="clear" w:color="auto" w:fill="FFFFFF"/>
        </w:rPr>
      </w:pPr>
      <w:r>
        <w:rPr>
          <w:rFonts w:cstheme="minorHAnsi"/>
          <w:color w:val="181818"/>
          <w:shd w:val="clear" w:color="auto" w:fill="FFFFFF"/>
        </w:rPr>
        <w:t>So, what would I rate this novel out of 5. One of the better detective novels out there and a thrilling read, I am going to say a 4.5 out of 5. Now just finally before I move on, a</w:t>
      </w:r>
      <w:r w:rsidR="009B5E34">
        <w:rPr>
          <w:rFonts w:cstheme="minorHAnsi"/>
          <w:color w:val="181818"/>
          <w:shd w:val="clear" w:color="auto" w:fill="FFFFFF"/>
        </w:rPr>
        <w:t>fter re-</w:t>
      </w:r>
      <w:r w:rsidR="009B5E34">
        <w:rPr>
          <w:rFonts w:cstheme="minorHAnsi"/>
          <w:color w:val="181818"/>
          <w:shd w:val="clear" w:color="auto" w:fill="FFFFFF"/>
        </w:rPr>
        <w:lastRenderedPageBreak/>
        <w:t xml:space="preserve">reading this I went and watched the latest iteration of remake, the Kenneth Branner film. I remember watching it for the first time and enjoying </w:t>
      </w:r>
      <w:r>
        <w:rPr>
          <w:rFonts w:cstheme="minorHAnsi"/>
          <w:color w:val="181818"/>
          <w:shd w:val="clear" w:color="auto" w:fill="FFFFFF"/>
        </w:rPr>
        <w:t>it but</w:t>
      </w:r>
      <w:r w:rsidR="009B5E34">
        <w:rPr>
          <w:rFonts w:cstheme="minorHAnsi"/>
          <w:color w:val="181818"/>
          <w:shd w:val="clear" w:color="auto" w:fill="FFFFFF"/>
        </w:rPr>
        <w:t xml:space="preserve"> watching it a second time after having just read the book, my god, broken record incoming. The film adds in this unnecessary drama to the whole thing and skips so much of the nuance that the novel elicits. The novel is, unsurprisingly, miles better than what the film portrays.</w:t>
      </w:r>
    </w:p>
    <w:p w14:paraId="3A292E27" w14:textId="77777777" w:rsidR="001D25B5" w:rsidRDefault="001D25B5" w:rsidP="001D25B5"/>
    <w:p w14:paraId="58DC6323" w14:textId="4B2C0A12" w:rsidR="001D25B5" w:rsidRDefault="001D25B5" w:rsidP="001D25B5">
      <w:r>
        <w:t xml:space="preserve">So, what am I reading this week? This week I am </w:t>
      </w:r>
      <w:proofErr w:type="gramStart"/>
      <w:r>
        <w:t>reading</w:t>
      </w:r>
      <w:r w:rsidR="00EE01A7">
        <w:t>..</w:t>
      </w:r>
      <w:proofErr w:type="gramEnd"/>
      <w:r w:rsidR="00EE01A7">
        <w:t xml:space="preserve"> </w:t>
      </w:r>
      <w:proofErr w:type="gramStart"/>
      <w:r w:rsidR="00EE01A7">
        <w:t>well</w:t>
      </w:r>
      <w:proofErr w:type="gramEnd"/>
      <w:r w:rsidR="00EE01A7">
        <w:t xml:space="preserve"> </w:t>
      </w:r>
      <w:proofErr w:type="spellStart"/>
      <w:r w:rsidR="00EE01A7">
        <w:t>its</w:t>
      </w:r>
      <w:proofErr w:type="spellEnd"/>
      <w:r w:rsidR="00EE01A7">
        <w:t xml:space="preserve"> not what I am reading but more what I am about to read. I had an idea a few episodes back about judging a book by its cover. Literally buying a book because of its cover, writing down what I think the story will be about without reading a blurb or even opening the book. Then, of course read the book and see how right or wrong I was in my judgments. It’s a fun idea and I am excited for it, and the book I have selected is, drumroll please… Cher</w:t>
      </w:r>
      <w:r w:rsidR="00565B7A">
        <w:t>i</w:t>
      </w:r>
      <w:r w:rsidR="00EE01A7">
        <w:t>, by Jo Ann Beard. I have no idea if there has been a collective groan of disappointment, or nodding heads in approval. I have no idea about this book. Only time will tell.</w:t>
      </w:r>
    </w:p>
    <w:p w14:paraId="19D40ECF" w14:textId="77777777" w:rsidR="001D25B5" w:rsidRDefault="001D25B5" w:rsidP="001D25B5"/>
    <w:p w14:paraId="7748CD8C" w14:textId="77777777" w:rsidR="001D25B5" w:rsidRDefault="001D25B5" w:rsidP="001D25B5">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3F027676" w14:textId="77777777" w:rsidR="001D25B5" w:rsidRDefault="001D25B5" w:rsidP="001D25B5"/>
    <w:p w14:paraId="5C87576B" w14:textId="1865A71E" w:rsidR="001D25B5" w:rsidRDefault="001D25B5" w:rsidP="001D25B5">
      <w:r>
        <w:t>So, I think it’s time to end this episode. And today, to take us away, I think</w:t>
      </w:r>
      <w:r w:rsidR="00EE01A7">
        <w:t xml:space="preserve"> we should finish with a quote from Oppenheimer himself, and he says:</w:t>
      </w:r>
    </w:p>
    <w:p w14:paraId="77165B54" w14:textId="77777777" w:rsidR="00EE01A7" w:rsidRDefault="00EE01A7" w:rsidP="001D25B5"/>
    <w:p w14:paraId="23387AD7" w14:textId="3AD5C3CD" w:rsidR="00EE01A7" w:rsidRPr="00EE01A7" w:rsidRDefault="00EE01A7" w:rsidP="001D25B5">
      <w:pPr>
        <w:rPr>
          <w:rFonts w:cstheme="minorHAnsi"/>
          <w:i/>
          <w:iCs/>
        </w:rPr>
      </w:pPr>
      <w:r w:rsidRPr="00EE01A7">
        <w:rPr>
          <w:rFonts w:cstheme="minorHAnsi"/>
          <w:i/>
          <w:iCs/>
          <w:color w:val="101010"/>
          <w:shd w:val="clear" w:color="auto" w:fill="FFFFFF"/>
        </w:rPr>
        <w:t>The optimist thinks this is the best of all possible worlds. The pessimist fears it is true.</w:t>
      </w:r>
    </w:p>
    <w:p w14:paraId="75AB7FE5" w14:textId="77777777" w:rsidR="009923C3" w:rsidRDefault="009923C3"/>
    <w:sectPr w:rsidR="009923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5B5"/>
    <w:rsid w:val="000B76D2"/>
    <w:rsid w:val="00103EA6"/>
    <w:rsid w:val="001D25B5"/>
    <w:rsid w:val="00390615"/>
    <w:rsid w:val="004813A8"/>
    <w:rsid w:val="004D6C0F"/>
    <w:rsid w:val="00565B7A"/>
    <w:rsid w:val="006B1E82"/>
    <w:rsid w:val="007A5963"/>
    <w:rsid w:val="00902540"/>
    <w:rsid w:val="009260F1"/>
    <w:rsid w:val="009923C3"/>
    <w:rsid w:val="009B1F04"/>
    <w:rsid w:val="009B5E34"/>
    <w:rsid w:val="00DD7FE0"/>
    <w:rsid w:val="00EE01A7"/>
    <w:rsid w:val="00EF18A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40A85070"/>
  <w15:chartTrackingRefBased/>
  <w15:docId w15:val="{651D3A2E-0D6F-6E4B-B0C6-1E17D3A3E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5B5"/>
  </w:style>
  <w:style w:type="paragraph" w:styleId="Heading1">
    <w:name w:val="heading 1"/>
    <w:basedOn w:val="Normal"/>
    <w:link w:val="Heading1Char"/>
    <w:uiPriority w:val="9"/>
    <w:qFormat/>
    <w:rsid w:val="00902540"/>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2540"/>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0B76D2"/>
    <w:pPr>
      <w:spacing w:before="100" w:beforeAutospacing="1" w:after="100" w:afterAutospacing="1"/>
    </w:pPr>
    <w:rPr>
      <w:rFonts w:ascii="Times New Roman" w:eastAsia="Times New Roman" w:hAnsi="Times New Roman" w:cs="Times New Roman"/>
      <w:lang w:eastAsia="en-GB"/>
    </w:rPr>
  </w:style>
  <w:style w:type="paragraph" w:styleId="NoSpacing">
    <w:name w:val="No Spacing"/>
    <w:uiPriority w:val="1"/>
    <w:qFormat/>
    <w:rsid w:val="000B76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40958">
      <w:bodyDiv w:val="1"/>
      <w:marLeft w:val="0"/>
      <w:marRight w:val="0"/>
      <w:marTop w:val="0"/>
      <w:marBottom w:val="0"/>
      <w:divBdr>
        <w:top w:val="none" w:sz="0" w:space="0" w:color="auto"/>
        <w:left w:val="none" w:sz="0" w:space="0" w:color="auto"/>
        <w:bottom w:val="none" w:sz="0" w:space="0" w:color="auto"/>
        <w:right w:val="none" w:sz="0" w:space="0" w:color="auto"/>
      </w:divBdr>
    </w:div>
    <w:div w:id="1081099030">
      <w:bodyDiv w:val="1"/>
      <w:marLeft w:val="0"/>
      <w:marRight w:val="0"/>
      <w:marTop w:val="0"/>
      <w:marBottom w:val="0"/>
      <w:divBdr>
        <w:top w:val="none" w:sz="0" w:space="0" w:color="auto"/>
        <w:left w:val="none" w:sz="0" w:space="0" w:color="auto"/>
        <w:bottom w:val="none" w:sz="0" w:space="0" w:color="auto"/>
        <w:right w:val="none" w:sz="0" w:space="0" w:color="auto"/>
      </w:divBdr>
      <w:divsChild>
        <w:div w:id="1790588736">
          <w:marLeft w:val="0"/>
          <w:marRight w:val="0"/>
          <w:marTop w:val="0"/>
          <w:marBottom w:val="0"/>
          <w:divBdr>
            <w:top w:val="none" w:sz="0" w:space="0" w:color="auto"/>
            <w:left w:val="none" w:sz="0" w:space="0" w:color="auto"/>
            <w:bottom w:val="none" w:sz="0" w:space="0" w:color="auto"/>
            <w:right w:val="none" w:sz="0" w:space="0" w:color="auto"/>
          </w:divBdr>
          <w:divsChild>
            <w:div w:id="1130981503">
              <w:marLeft w:val="0"/>
              <w:marRight w:val="0"/>
              <w:marTop w:val="0"/>
              <w:marBottom w:val="0"/>
              <w:divBdr>
                <w:top w:val="none" w:sz="0" w:space="0" w:color="auto"/>
                <w:left w:val="none" w:sz="0" w:space="0" w:color="auto"/>
                <w:bottom w:val="none" w:sz="0" w:space="0" w:color="auto"/>
                <w:right w:val="none" w:sz="0" w:space="0" w:color="auto"/>
              </w:divBdr>
              <w:divsChild>
                <w:div w:id="181509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838307">
          <w:marLeft w:val="0"/>
          <w:marRight w:val="0"/>
          <w:marTop w:val="0"/>
          <w:marBottom w:val="0"/>
          <w:divBdr>
            <w:top w:val="none" w:sz="0" w:space="0" w:color="auto"/>
            <w:left w:val="none" w:sz="0" w:space="0" w:color="auto"/>
            <w:bottom w:val="none" w:sz="0" w:space="0" w:color="auto"/>
            <w:right w:val="none" w:sz="0" w:space="0" w:color="auto"/>
          </w:divBdr>
          <w:divsChild>
            <w:div w:id="383524816">
              <w:marLeft w:val="0"/>
              <w:marRight w:val="0"/>
              <w:marTop w:val="0"/>
              <w:marBottom w:val="0"/>
              <w:divBdr>
                <w:top w:val="none" w:sz="0" w:space="0" w:color="auto"/>
                <w:left w:val="none" w:sz="0" w:space="0" w:color="auto"/>
                <w:bottom w:val="none" w:sz="0" w:space="0" w:color="auto"/>
                <w:right w:val="none" w:sz="0" w:space="0" w:color="auto"/>
              </w:divBdr>
              <w:divsChild>
                <w:div w:id="85172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330</TotalTime>
  <Pages>4</Pages>
  <Words>1676</Words>
  <Characters>9555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10</cp:revision>
  <dcterms:created xsi:type="dcterms:W3CDTF">2023-07-17T10:19:00Z</dcterms:created>
  <dcterms:modified xsi:type="dcterms:W3CDTF">2023-09-05T19:20:00Z</dcterms:modified>
</cp:coreProperties>
</file>